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EB" w:rsidRPr="00F248EB" w:rsidRDefault="00F248EB" w:rsidP="006A1909">
      <w:pPr>
        <w:shd w:val="clear" w:color="auto" w:fill="FFFFFF"/>
        <w:spacing w:after="0" w:line="240" w:lineRule="auto"/>
        <w:jc w:val="right"/>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szCs w:val="28"/>
          <w:lang w:eastAsia="ru-RU"/>
        </w:rPr>
        <w:br/>
      </w:r>
    </w:p>
    <w:p w:rsidR="004C064A" w:rsidRDefault="004C064A" w:rsidP="004C064A">
      <w:pPr>
        <w:pStyle w:val="c0"/>
        <w:shd w:val="clear" w:color="auto" w:fill="FFFFFF"/>
        <w:spacing w:before="0" w:beforeAutospacing="0" w:after="0" w:afterAutospacing="0"/>
        <w:jc w:val="center"/>
        <w:rPr>
          <w:rStyle w:val="c2"/>
          <w:sz w:val="28"/>
          <w:szCs w:val="28"/>
        </w:rPr>
      </w:pPr>
      <w:r>
        <w:rPr>
          <w:rStyle w:val="c2"/>
          <w:color w:val="000000"/>
          <w:sz w:val="28"/>
          <w:szCs w:val="28"/>
        </w:rPr>
        <w:t xml:space="preserve">МУНИЦИПАЛЬНОЕ БЮДЖЕТНОЕ ОБРАЗОВАТЕЛЬНОЕ УЧРЕЖДЕНИЕ </w:t>
      </w:r>
    </w:p>
    <w:p w:rsidR="004C064A" w:rsidRDefault="004C064A" w:rsidP="004C064A">
      <w:pPr>
        <w:pStyle w:val="c0"/>
        <w:shd w:val="clear" w:color="auto" w:fill="FFFFFF"/>
        <w:spacing w:before="0" w:beforeAutospacing="0" w:after="0" w:afterAutospacing="0"/>
        <w:jc w:val="center"/>
        <w:rPr>
          <w:rStyle w:val="c33"/>
        </w:rPr>
      </w:pPr>
      <w:r>
        <w:rPr>
          <w:rStyle w:val="c2"/>
          <w:color w:val="000000"/>
          <w:sz w:val="28"/>
          <w:szCs w:val="28"/>
        </w:rPr>
        <w:t>ХОЛМОГОРСКИЙ ДЕТСКИЙ САД « ДОМОВЁНОК»</w:t>
      </w:r>
    </w:p>
    <w:p w:rsidR="004C064A" w:rsidRDefault="004C064A" w:rsidP="004C064A">
      <w:pPr>
        <w:pStyle w:val="c0"/>
        <w:shd w:val="clear" w:color="auto" w:fill="FFFFFF"/>
        <w:spacing w:before="0" w:beforeAutospacing="0" w:after="0" w:afterAutospacing="0"/>
        <w:jc w:val="center"/>
        <w:rPr>
          <w:rStyle w:val="c33"/>
          <w:color w:val="000000"/>
          <w:sz w:val="28"/>
          <w:szCs w:val="28"/>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Default="004C064A" w:rsidP="004C064A">
      <w:pPr>
        <w:pStyle w:val="c0"/>
        <w:shd w:val="clear" w:color="auto" w:fill="FFFFFF"/>
        <w:spacing w:before="0" w:beforeAutospacing="0" w:after="0" w:afterAutospacing="0"/>
        <w:jc w:val="center"/>
        <w:rPr>
          <w:rStyle w:val="c33"/>
          <w:color w:val="000000"/>
          <w:sz w:val="32"/>
          <w:szCs w:val="32"/>
        </w:rPr>
      </w:pPr>
    </w:p>
    <w:p w:rsidR="004C064A" w:rsidRPr="00F248EB" w:rsidRDefault="004C064A" w:rsidP="004C064A">
      <w:pPr>
        <w:shd w:val="clear" w:color="auto" w:fill="FFFFFF"/>
        <w:spacing w:after="0" w:line="240" w:lineRule="auto"/>
        <w:jc w:val="center"/>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40"/>
          <w:lang w:eastAsia="ru-RU"/>
        </w:rPr>
        <w:t>Лекция для родителей</w:t>
      </w:r>
    </w:p>
    <w:p w:rsidR="004C064A" w:rsidRPr="00F248EB" w:rsidRDefault="004C064A" w:rsidP="004C064A">
      <w:pPr>
        <w:shd w:val="clear" w:color="auto" w:fill="FFFFFF"/>
        <w:spacing w:after="0" w:line="240" w:lineRule="auto"/>
        <w:jc w:val="center"/>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40"/>
          <w:lang w:eastAsia="ru-RU"/>
        </w:rPr>
        <w:t>«Музыкальное воспитание в детском саду»</w:t>
      </w: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56"/>
        <w:rPr>
          <w:rStyle w:val="c2"/>
          <w:color w:val="000000"/>
          <w:sz w:val="28"/>
          <w:szCs w:val="28"/>
        </w:rPr>
      </w:pPr>
    </w:p>
    <w:p w:rsidR="004C064A" w:rsidRPr="004C064A" w:rsidRDefault="004C064A" w:rsidP="004C064A">
      <w:pPr>
        <w:pStyle w:val="c0"/>
        <w:shd w:val="clear" w:color="auto" w:fill="FFFFFF"/>
        <w:spacing w:before="0" w:beforeAutospacing="0" w:after="0" w:afterAutospacing="0"/>
        <w:ind w:left="4990" w:right="567"/>
        <w:rPr>
          <w:sz w:val="28"/>
          <w:szCs w:val="28"/>
        </w:rPr>
      </w:pPr>
      <w:r>
        <w:rPr>
          <w:rStyle w:val="c2"/>
          <w:color w:val="000000"/>
          <w:sz w:val="28"/>
          <w:szCs w:val="28"/>
        </w:rPr>
        <w:t xml:space="preserve">Составитель: </w:t>
      </w:r>
      <w:proofErr w:type="spellStart"/>
      <w:r w:rsidRPr="004C064A">
        <w:rPr>
          <w:rStyle w:val="c2"/>
          <w:color w:val="000000"/>
          <w:sz w:val="28"/>
          <w:szCs w:val="28"/>
        </w:rPr>
        <w:t>Ралко</w:t>
      </w:r>
      <w:proofErr w:type="spellEnd"/>
      <w:r w:rsidRPr="004C064A">
        <w:rPr>
          <w:rStyle w:val="c2"/>
          <w:color w:val="000000"/>
          <w:sz w:val="28"/>
          <w:szCs w:val="28"/>
        </w:rPr>
        <w:t xml:space="preserve"> Виктория Евгеньевна</w:t>
      </w:r>
      <w:r w:rsidRPr="004C064A">
        <w:rPr>
          <w:color w:val="000000"/>
          <w:sz w:val="28"/>
          <w:szCs w:val="28"/>
        </w:rPr>
        <w:br/>
        <w:t>музыкальный руководитель</w:t>
      </w:r>
    </w:p>
    <w:p w:rsidR="004C064A" w:rsidRPr="004C064A" w:rsidRDefault="004C064A" w:rsidP="004C064A">
      <w:pPr>
        <w:pStyle w:val="c0"/>
        <w:shd w:val="clear" w:color="auto" w:fill="FFFFFF"/>
        <w:spacing w:before="0" w:beforeAutospacing="0" w:after="0" w:afterAutospacing="0"/>
        <w:jc w:val="both"/>
        <w:rPr>
          <w:rStyle w:val="c2"/>
          <w:sz w:val="28"/>
          <w:szCs w:val="28"/>
        </w:rPr>
      </w:pPr>
    </w:p>
    <w:p w:rsidR="004C064A" w:rsidRPr="004C064A" w:rsidRDefault="004C064A" w:rsidP="004C064A">
      <w:pPr>
        <w:pStyle w:val="c0"/>
        <w:shd w:val="clear" w:color="auto" w:fill="FFFFFF"/>
        <w:spacing w:before="0" w:beforeAutospacing="0" w:after="0" w:afterAutospacing="0"/>
        <w:jc w:val="both"/>
        <w:rPr>
          <w:rStyle w:val="c2"/>
          <w:color w:val="000000"/>
          <w:sz w:val="28"/>
          <w:szCs w:val="28"/>
        </w:rPr>
      </w:pPr>
    </w:p>
    <w:p w:rsidR="004C064A" w:rsidRPr="004C064A" w:rsidRDefault="004C064A" w:rsidP="004C064A">
      <w:pPr>
        <w:pStyle w:val="c0"/>
        <w:shd w:val="clear" w:color="auto" w:fill="FFFFFF"/>
        <w:spacing w:before="0" w:beforeAutospacing="0" w:after="0" w:afterAutospacing="0"/>
        <w:jc w:val="both"/>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sz w:val="28"/>
          <w:szCs w:val="28"/>
        </w:rPr>
      </w:pPr>
      <w:r w:rsidRPr="004C064A">
        <w:rPr>
          <w:rStyle w:val="c2"/>
          <w:color w:val="000000"/>
          <w:sz w:val="28"/>
          <w:szCs w:val="28"/>
        </w:rPr>
        <w:t xml:space="preserve">с. </w:t>
      </w:r>
      <w:proofErr w:type="gramStart"/>
      <w:r w:rsidRPr="004C064A">
        <w:rPr>
          <w:rStyle w:val="c2"/>
          <w:color w:val="000000"/>
          <w:sz w:val="28"/>
          <w:szCs w:val="28"/>
        </w:rPr>
        <w:t>Холмогорское</w:t>
      </w:r>
      <w:proofErr w:type="gramEnd"/>
      <w:r>
        <w:rPr>
          <w:rStyle w:val="c2"/>
          <w:color w:val="000000"/>
          <w:sz w:val="28"/>
          <w:szCs w:val="28"/>
        </w:rPr>
        <w:t xml:space="preserve"> </w:t>
      </w:r>
      <w:r w:rsidRPr="004C064A">
        <w:rPr>
          <w:rStyle w:val="c2"/>
          <w:color w:val="000000"/>
          <w:sz w:val="28"/>
          <w:szCs w:val="28"/>
        </w:rPr>
        <w:t>, 2019 год</w:t>
      </w: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4C064A" w:rsidRPr="004C064A" w:rsidRDefault="004C064A" w:rsidP="004C064A">
      <w:pPr>
        <w:pStyle w:val="c0"/>
        <w:shd w:val="clear" w:color="auto" w:fill="FFFFFF"/>
        <w:spacing w:before="0" w:beforeAutospacing="0" w:after="0" w:afterAutospacing="0"/>
        <w:jc w:val="center"/>
        <w:rPr>
          <w:rStyle w:val="c2"/>
          <w:color w:val="000000"/>
          <w:sz w:val="28"/>
          <w:szCs w:val="28"/>
        </w:rPr>
      </w:pPr>
    </w:p>
    <w:p w:rsidR="00F248EB" w:rsidRPr="00F248EB" w:rsidRDefault="00F248EB" w:rsidP="00F248EB">
      <w:pPr>
        <w:shd w:val="clear" w:color="auto" w:fill="FFFFFF"/>
        <w:spacing w:after="0" w:line="240" w:lineRule="auto"/>
        <w:jc w:val="center"/>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40"/>
          <w:lang w:eastAsia="ru-RU"/>
        </w:rPr>
        <w:t>Лекция для родителей</w:t>
      </w:r>
    </w:p>
    <w:p w:rsidR="00F248EB" w:rsidRPr="00F248EB" w:rsidRDefault="00F248EB" w:rsidP="00F248EB">
      <w:pPr>
        <w:shd w:val="clear" w:color="auto" w:fill="FFFFFF"/>
        <w:spacing w:after="0" w:line="240" w:lineRule="auto"/>
        <w:jc w:val="center"/>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40"/>
          <w:lang w:eastAsia="ru-RU"/>
        </w:rPr>
        <w:t>«Музыкальное воспитание в детском саду»</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СОДЕРЖАНИЕ</w:t>
      </w:r>
      <w:r w:rsidR="00F5349E">
        <w:rPr>
          <w:rFonts w:ascii="Times New Roman" w:eastAsia="Times New Roman" w:hAnsi="Times New Roman" w:cs="Times New Roman"/>
          <w:color w:val="333333"/>
          <w:sz w:val="28"/>
          <w:lang w:eastAsia="ru-RU"/>
        </w:rPr>
        <w:t>:</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ВВЕДЕНИЕ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1. Цели, задачи и содержание музыкального воспитания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2. Влияние музыки на развитие детей</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2.1 Слушание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2.2 Пение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2.3 Музыкально-ритмическая деятельность</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ЗАКЛЮЧЕНИЕ</w:t>
      </w:r>
    </w:p>
    <w:p w:rsidR="00F5349E" w:rsidRDefault="00F5349E" w:rsidP="00F248EB">
      <w:pPr>
        <w:shd w:val="clear" w:color="auto" w:fill="FFFFFF"/>
        <w:spacing w:after="0" w:line="240" w:lineRule="auto"/>
        <w:rPr>
          <w:rFonts w:ascii="Times New Roman" w:eastAsia="Times New Roman" w:hAnsi="Times New Roman" w:cs="Times New Roman"/>
          <w:color w:val="333333"/>
          <w:sz w:val="28"/>
          <w:lang w:eastAsia="ru-RU"/>
        </w:rPr>
      </w:pPr>
    </w:p>
    <w:p w:rsidR="00F248EB" w:rsidRPr="00F5349E" w:rsidRDefault="00F248EB" w:rsidP="00F5349E">
      <w:pPr>
        <w:shd w:val="clear" w:color="auto" w:fill="FFFFFF"/>
        <w:spacing w:after="0" w:line="240" w:lineRule="auto"/>
        <w:jc w:val="center"/>
        <w:rPr>
          <w:rFonts w:ascii="Calibri" w:eastAsia="Times New Roman" w:hAnsi="Calibri" w:cs="Times New Roman"/>
          <w:b/>
          <w:color w:val="000000"/>
          <w:lang w:eastAsia="ru-RU"/>
        </w:rPr>
      </w:pPr>
      <w:r w:rsidRPr="00F5349E">
        <w:rPr>
          <w:rFonts w:ascii="Times New Roman" w:eastAsia="Times New Roman" w:hAnsi="Times New Roman" w:cs="Times New Roman"/>
          <w:b/>
          <w:color w:val="333333"/>
          <w:sz w:val="28"/>
          <w:lang w:eastAsia="ru-RU"/>
        </w:rPr>
        <w:t>ВВЕДЕНИЕ</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Музыкальное воспитание  детей в детском саду является синтезом различных видов деятельности.</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Музыкальное развитие оказывает ничем не заменимое воздействие на общее развитие ребенка: помимо того, что развивается певческий голос, чувство ритма, координация, формируется так же и эмоциональная сфера, совершенствуется мышление, воспитывается чуткость к красоте в искусстве и жизни. Только развивая эмоциональную сферу, интересы, вкусы ребенка, можно приобщить его к музыкальной культуре, заложить ее основы.</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Дошкольный возраст чрезвычайно важен для дальнейшего овладения музыкальной культурой.</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Музыка - средство воспитания, когда оно осознанно воспринимается ребенком</w:t>
      </w:r>
      <w:proofErr w:type="gramStart"/>
      <w:r w:rsidRPr="00F248EB">
        <w:rPr>
          <w:rFonts w:ascii="Times New Roman" w:eastAsia="Times New Roman" w:hAnsi="Times New Roman" w:cs="Times New Roman"/>
          <w:color w:val="333333"/>
          <w:sz w:val="28"/>
          <w:lang w:eastAsia="ru-RU"/>
        </w:rPr>
        <w:t xml:space="preserve">.. </w:t>
      </w:r>
      <w:proofErr w:type="gramEnd"/>
      <w:r w:rsidRPr="00F248EB">
        <w:rPr>
          <w:rFonts w:ascii="Times New Roman" w:eastAsia="Times New Roman" w:hAnsi="Times New Roman" w:cs="Times New Roman"/>
          <w:color w:val="333333"/>
          <w:sz w:val="28"/>
          <w:lang w:eastAsia="ru-RU"/>
        </w:rPr>
        <w:t>Каждому родителю нужно помнить, что детей невосприимчивых к музыке нет. Обучая музыке, мы воздействуем на общее развитие и духовный мир ребенка.</w:t>
      </w:r>
    </w:p>
    <w:p w:rsidR="00F248EB" w:rsidRPr="00F248EB" w:rsidRDefault="00F248EB" w:rsidP="00F248EB">
      <w:pPr>
        <w:numPr>
          <w:ilvl w:val="0"/>
          <w:numId w:val="1"/>
        </w:numPr>
        <w:shd w:val="clear" w:color="auto" w:fill="FFFFFF"/>
        <w:spacing w:after="0" w:line="240" w:lineRule="auto"/>
        <w:ind w:left="144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t>Цели, задачи и содержание музыкального воспитания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Цель музыкального воспитания в соответствии с Федеральным государственным стандартом дошкольного образования: воспитание в детях способности воспринимать и понимать (в доступном объеме) произведения искусства: словесного, изобразительного и музыкального.</w:t>
      </w:r>
    </w:p>
    <w:p w:rsidR="00F248EB" w:rsidRPr="00F248EB" w:rsidRDefault="00F248EB" w:rsidP="00F5349E">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28"/>
          <w:lang w:eastAsia="ru-RU"/>
        </w:rPr>
        <w:t>Основная цель музыкального воспитания в детском саду</w:t>
      </w:r>
      <w:r w:rsidRPr="00F248EB">
        <w:rPr>
          <w:rFonts w:ascii="Times New Roman" w:eastAsia="Times New Roman" w:hAnsi="Times New Roman" w:cs="Times New Roman"/>
          <w:color w:val="333333"/>
          <w:sz w:val="28"/>
          <w:lang w:eastAsia="ru-RU"/>
        </w:rPr>
        <w:t> - подготовка к школе эстетически воспитанного и развитого ребенка, умеющего эмоционально воспринимать содержание музыкального произведения, проникаться его настроением, мыслями, чувствами.</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28"/>
          <w:lang w:eastAsia="ru-RU"/>
        </w:rPr>
        <w:t>Основными задачами музыкального воспитания можно считать:</w:t>
      </w:r>
    </w:p>
    <w:p w:rsidR="00F248EB" w:rsidRPr="00F248EB" w:rsidRDefault="00F248EB" w:rsidP="00F248EB">
      <w:pPr>
        <w:numPr>
          <w:ilvl w:val="0"/>
          <w:numId w:val="2"/>
        </w:numPr>
        <w:shd w:val="clear" w:color="auto" w:fill="FFFFFF"/>
        <w:spacing w:after="0" w:line="240" w:lineRule="auto"/>
        <w:ind w:left="108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t>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p>
    <w:p w:rsidR="00F248EB" w:rsidRPr="00F248EB" w:rsidRDefault="00F248EB" w:rsidP="00F248EB">
      <w:pPr>
        <w:numPr>
          <w:ilvl w:val="0"/>
          <w:numId w:val="2"/>
        </w:numPr>
        <w:shd w:val="clear" w:color="auto" w:fill="FFFFFF"/>
        <w:spacing w:after="0" w:line="240" w:lineRule="auto"/>
        <w:ind w:left="108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lastRenderedPageBreak/>
        <w:t>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F248EB" w:rsidRPr="00F248EB" w:rsidRDefault="00F248EB" w:rsidP="00F248EB">
      <w:pPr>
        <w:numPr>
          <w:ilvl w:val="0"/>
          <w:numId w:val="3"/>
        </w:numPr>
        <w:shd w:val="clear" w:color="auto" w:fill="FFFFFF"/>
        <w:spacing w:after="0" w:line="240" w:lineRule="auto"/>
        <w:ind w:left="710" w:firstLine="90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t>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p>
    <w:p w:rsidR="00F248EB" w:rsidRPr="00F248EB" w:rsidRDefault="00F248EB" w:rsidP="00F248EB">
      <w:pPr>
        <w:numPr>
          <w:ilvl w:val="0"/>
          <w:numId w:val="4"/>
        </w:numPr>
        <w:shd w:val="clear" w:color="auto" w:fill="FFFFFF"/>
        <w:spacing w:after="0" w:line="240" w:lineRule="auto"/>
        <w:ind w:left="710" w:firstLine="90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t xml:space="preserve">Развивать общую музыкальность детей (сенсорные способности, </w:t>
      </w:r>
      <w:proofErr w:type="spellStart"/>
      <w:r w:rsidRPr="00F248EB">
        <w:rPr>
          <w:rFonts w:ascii="Times New Roman" w:eastAsia="Times New Roman" w:hAnsi="Times New Roman" w:cs="Times New Roman"/>
          <w:color w:val="333333"/>
          <w:sz w:val="28"/>
          <w:lang w:eastAsia="ru-RU"/>
        </w:rPr>
        <w:t>ладовысотный</w:t>
      </w:r>
      <w:proofErr w:type="spellEnd"/>
      <w:r w:rsidRPr="00F248EB">
        <w:rPr>
          <w:rFonts w:ascii="Times New Roman" w:eastAsia="Times New Roman" w:hAnsi="Times New Roman" w:cs="Times New Roman"/>
          <w:color w:val="333333"/>
          <w:sz w:val="28"/>
          <w:lang w:eastAsia="ru-RU"/>
        </w:rPr>
        <w:t xml:space="preserve">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F248EB" w:rsidRPr="00F248EB" w:rsidRDefault="00F248EB" w:rsidP="00F248EB">
      <w:pPr>
        <w:numPr>
          <w:ilvl w:val="0"/>
          <w:numId w:val="4"/>
        </w:numPr>
        <w:shd w:val="clear" w:color="auto" w:fill="FFFFFF"/>
        <w:spacing w:after="0" w:line="240" w:lineRule="auto"/>
        <w:ind w:left="710" w:firstLine="90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t>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F248EB" w:rsidRPr="00F248EB" w:rsidRDefault="00F248EB" w:rsidP="00F248EB">
      <w:pPr>
        <w:numPr>
          <w:ilvl w:val="0"/>
          <w:numId w:val="4"/>
        </w:numPr>
        <w:shd w:val="clear" w:color="auto" w:fill="FFFFFF"/>
        <w:spacing w:after="0" w:line="240" w:lineRule="auto"/>
        <w:ind w:left="710" w:firstLine="900"/>
        <w:rPr>
          <w:rFonts w:ascii="Calibri" w:eastAsia="Times New Roman" w:hAnsi="Calibri" w:cs="Arial"/>
          <w:color w:val="000000"/>
          <w:lang w:eastAsia="ru-RU"/>
        </w:rPr>
      </w:pPr>
      <w:r w:rsidRPr="00F248EB">
        <w:rPr>
          <w:rFonts w:ascii="Times New Roman" w:eastAsia="Times New Roman" w:hAnsi="Times New Roman" w:cs="Times New Roman"/>
          <w:color w:val="333333"/>
          <w:sz w:val="28"/>
          <w:lang w:eastAsia="ru-RU"/>
        </w:rPr>
        <w:t xml:space="preserve">Развивать творческое отношение к музыке,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F248EB">
        <w:rPr>
          <w:rFonts w:ascii="Times New Roman" w:eastAsia="Times New Roman" w:hAnsi="Times New Roman" w:cs="Times New Roman"/>
          <w:color w:val="333333"/>
          <w:sz w:val="28"/>
          <w:lang w:eastAsia="ru-RU"/>
        </w:rPr>
        <w:t>попевок</w:t>
      </w:r>
      <w:proofErr w:type="spellEnd"/>
      <w:r w:rsidRPr="00F248EB">
        <w:rPr>
          <w:rFonts w:ascii="Times New Roman" w:eastAsia="Times New Roman" w:hAnsi="Times New Roman" w:cs="Times New Roman"/>
          <w:color w:val="333333"/>
          <w:sz w:val="28"/>
          <w:lang w:eastAsia="ru-RU"/>
        </w:rPr>
        <w:t>.</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Успешное решение перечисленных задач зависит от содержания музыкального воспитания, прежде всего от значимости используемого репертуара, методов и приемов обучения, форм организации музыкальной деятельности и др.  На основе различных природных задатков формировать специальные музыкальные способности, способствовать общему развитию.</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Содержание музыкального воспитания дошкольника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Чтобы запомнить что-либо, недостаточно пассивного слушания, нужен активный анализ музыки. Наглядные пособия на музыкальных занятиях дошкольников необходимы не только для более полного раскрытия музыкального образа, но и для поддержания внимания. Сухомлинский В.А. писал: «внимание маленького ребенка - это капризное «существо». Оно кажется мне пугливой птичкой, которая улетает подальше от гнезда, как только стремишься приблизиться к нему. Когда же удалось, наконец, поймать птичку, то удержать ее можно только в руках или клетке. Не ожидай от птички песен, если она чувствует себя узником. Так и внимание маленького ребенка: «если ты держишь его как птичку, то она плохой твой помощник».</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b/>
          <w:bCs/>
          <w:i/>
          <w:iCs/>
          <w:color w:val="333333"/>
          <w:sz w:val="28"/>
          <w:lang w:eastAsia="ru-RU"/>
        </w:rPr>
        <w:t>Цели, задачи и содержание музыкального образования дошкольников определяют выбор методов музыкального образования.</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lastRenderedPageBreak/>
        <w:t>Музыкальные способности детей проявляются у каждого по-разному.</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У некоторых уже на первом году жизни все три основные способности - ладовое чувство, музыкально-слуховые представления и чувство ритма - выражаются достаточно ярко, быстро и легко развиваются, это свидетельствует о музыкальности; у других позже, труднее.</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Наиболее сложно развиваются музыкально - слуховые представления - способность воспроизводить мелодию голосом, точно ее, интонируя, или подбирать ее по слуху на музыкальном инструменте. У большинства детей эта способность проявляется лишь к пяти годам. Но отсутствие раннего проявления способностей не является показателем слабости или тем более отсутствие способностей. Большое значение имеет то окружение, в котором растет ребенок (особенно впервые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Музыке отводится особая роль в воспитании ребенка. С этим искусством человек соприкасается от рождения…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Целенаправленное музыкальное воспитание он получает в детском саду - а в последующем и в школе. Музыкальное воспитание является одним из средств формирования личности ребенка. В музыкальном воспитании восприятие музыки детьми является ведущим видом деятельности. И исполнительство, и творчество детей базируется на ярких музыкальных впечатлениях. Сведения о музыке так же даются в опоре на ее «живое» звучание. Развитое восприятие обогащает все музыкальные способности детей, все виды музыкальной деятельности способствуют развитию способностей ребенка.</w:t>
      </w:r>
    </w:p>
    <w:p w:rsidR="00F248EB" w:rsidRPr="00F248EB" w:rsidRDefault="00F248EB" w:rsidP="00F248EB">
      <w:pPr>
        <w:shd w:val="clear" w:color="auto" w:fill="FFFFFF"/>
        <w:spacing w:after="0" w:line="240" w:lineRule="auto"/>
        <w:ind w:firstLine="708"/>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такое положительное влияние на ребенка уже впервые годы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w:t>
      </w:r>
    </w:p>
    <w:p w:rsidR="00F248EB" w:rsidRPr="00F248EB" w:rsidRDefault="00F248EB" w:rsidP="00F248EB">
      <w:pPr>
        <w:shd w:val="clear" w:color="auto" w:fill="FFFFFF"/>
        <w:spacing w:after="0" w:line="240" w:lineRule="auto"/>
        <w:jc w:val="center"/>
        <w:rPr>
          <w:rFonts w:ascii="Calibri" w:eastAsia="Times New Roman" w:hAnsi="Calibri" w:cs="Times New Roman"/>
          <w:color w:val="000000"/>
          <w:lang w:eastAsia="ru-RU"/>
        </w:rPr>
      </w:pPr>
      <w:r w:rsidRPr="00F248EB">
        <w:rPr>
          <w:rFonts w:ascii="Times New Roman" w:eastAsia="Times New Roman" w:hAnsi="Times New Roman" w:cs="Times New Roman"/>
          <w:b/>
          <w:bCs/>
          <w:color w:val="333333"/>
          <w:sz w:val="28"/>
          <w:lang w:eastAsia="ru-RU"/>
        </w:rPr>
        <w:t>Влияние музыки на развитие детей</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В детском саду 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ребенка. Музыкальное искусство имеет огромное значение в умственном, нравственном, эстетическом и физическом воспитании. Начинаем работать с детьми в возрасте от двух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В процессе разучивания песен, самого пения у детей развивается память, крепнут голосовые связки, развивается </w:t>
      </w:r>
      <w:proofErr w:type="spellStart"/>
      <w:r w:rsidRPr="00F248EB">
        <w:rPr>
          <w:rFonts w:ascii="Times New Roman" w:eastAsia="Times New Roman" w:hAnsi="Times New Roman" w:cs="Times New Roman"/>
          <w:color w:val="333333"/>
          <w:sz w:val="28"/>
          <w:lang w:eastAsia="ru-RU"/>
        </w:rPr>
        <w:t>звуковысотный</w:t>
      </w:r>
      <w:proofErr w:type="spellEnd"/>
      <w:r w:rsidRPr="00F248EB">
        <w:rPr>
          <w:rFonts w:ascii="Times New Roman" w:eastAsia="Times New Roman" w:hAnsi="Times New Roman" w:cs="Times New Roman"/>
          <w:color w:val="333333"/>
          <w:sz w:val="28"/>
          <w:lang w:eastAsia="ru-RU"/>
        </w:rPr>
        <w:t xml:space="preserve"> и ладовый слух, </w:t>
      </w:r>
      <w:r w:rsidRPr="00F248EB">
        <w:rPr>
          <w:rFonts w:ascii="Times New Roman" w:eastAsia="Times New Roman" w:hAnsi="Times New Roman" w:cs="Times New Roman"/>
          <w:color w:val="333333"/>
          <w:sz w:val="28"/>
          <w:lang w:eastAsia="ru-RU"/>
        </w:rPr>
        <w:lastRenderedPageBreak/>
        <w:t xml:space="preserve"> развивается умение правильно дышать. Идет постоянная работа над дикцией, ребенок учится правильно </w:t>
      </w:r>
      <w:proofErr w:type="spellStart"/>
      <w:r w:rsidRPr="00F248EB">
        <w:rPr>
          <w:rFonts w:ascii="Times New Roman" w:eastAsia="Times New Roman" w:hAnsi="Times New Roman" w:cs="Times New Roman"/>
          <w:color w:val="333333"/>
          <w:sz w:val="28"/>
          <w:lang w:eastAsia="ru-RU"/>
        </w:rPr>
        <w:t>пропевать</w:t>
      </w:r>
      <w:proofErr w:type="spellEnd"/>
      <w:r w:rsidRPr="00F248EB">
        <w:rPr>
          <w:rFonts w:ascii="Times New Roman" w:eastAsia="Times New Roman" w:hAnsi="Times New Roman" w:cs="Times New Roman"/>
          <w:color w:val="333333"/>
          <w:sz w:val="28"/>
          <w:lang w:eastAsia="ru-RU"/>
        </w:rPr>
        <w:t xml:space="preserve"> звуки, слова, предложения.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На музыкальных занятиях мы учим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 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w:t>
      </w:r>
      <w:proofErr w:type="gramStart"/>
      <w:r w:rsidRPr="00F248EB">
        <w:rPr>
          <w:rFonts w:ascii="Times New Roman" w:eastAsia="Times New Roman" w:hAnsi="Times New Roman" w:cs="Times New Roman"/>
          <w:color w:val="333333"/>
          <w:sz w:val="28"/>
          <w:lang w:eastAsia="ru-RU"/>
        </w:rPr>
        <w:t>простого</w:t>
      </w:r>
      <w:proofErr w:type="gramEnd"/>
      <w:r w:rsidRPr="00F248EB">
        <w:rPr>
          <w:rFonts w:ascii="Times New Roman" w:eastAsia="Times New Roman" w:hAnsi="Times New Roman" w:cs="Times New Roman"/>
          <w:color w:val="333333"/>
          <w:sz w:val="28"/>
          <w:lang w:eastAsia="ru-RU"/>
        </w:rPr>
        <w:t>, к сложному».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Большую пользу приносят музыкально-дидактические игры, которые  помогают развитию координации, эмоциональной отзывчивости, учат  ребенка действовать в заданной игровой ситуации, развивают чувство товарищества.</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Восприятие у ребенка и у взрослого в силу различного музыкального и жизненного опыта не одинаково. Восприятие музыки детьми раннего возраста отличается непроизвольным характером, эмоциональностью. Постепенно, с приобретением некоторого опыта, по мере владения речью, </w:t>
      </w:r>
      <w:r w:rsidRPr="00F248EB">
        <w:rPr>
          <w:rFonts w:ascii="Times New Roman" w:eastAsia="Times New Roman" w:hAnsi="Times New Roman" w:cs="Times New Roman"/>
          <w:color w:val="333333"/>
          <w:sz w:val="28"/>
          <w:lang w:eastAsia="ru-RU"/>
        </w:rPr>
        <w:lastRenderedPageBreak/>
        <w:t>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На каждом возрастном этапе наиболее яркие выразительные средства ребенок различает с помощью тех возможностей, которыми он обладает - движение, слово, игра и т.д. Следовательно, развитие музыкального восприятия должно осуществляться посредством всех видов деятельности.</w:t>
      </w:r>
    </w:p>
    <w:p w:rsidR="00F248EB" w:rsidRPr="00F5349E" w:rsidRDefault="00F248EB" w:rsidP="00F248EB">
      <w:pPr>
        <w:shd w:val="clear" w:color="auto" w:fill="FFFFFF"/>
        <w:spacing w:after="0" w:line="240" w:lineRule="auto"/>
        <w:rPr>
          <w:rFonts w:ascii="Calibri" w:eastAsia="Times New Roman" w:hAnsi="Calibri" w:cs="Times New Roman"/>
          <w:b/>
          <w:color w:val="000000"/>
          <w:lang w:eastAsia="ru-RU"/>
        </w:rPr>
      </w:pPr>
      <w:r w:rsidRPr="00F5349E">
        <w:rPr>
          <w:rFonts w:ascii="Times New Roman" w:eastAsia="Times New Roman" w:hAnsi="Times New Roman" w:cs="Times New Roman"/>
          <w:b/>
          <w:color w:val="333333"/>
          <w:sz w:val="28"/>
          <w:lang w:eastAsia="ru-RU"/>
        </w:rPr>
        <w:t>2.1 Слушание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Данный вид музыкальной деятельности занимает первое место потому, что прежде чем исполнить песню или танец, ребенок слушает музыку. 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различные по стилю, постигает «интонационный словарь» разных эпох.  Усвоение любого языка начинается в раннем детстве и музыкальный язык не является исключением. 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F248EB" w:rsidRPr="00F5349E" w:rsidRDefault="00F248EB" w:rsidP="00F248EB">
      <w:pPr>
        <w:shd w:val="clear" w:color="auto" w:fill="FFFFFF"/>
        <w:spacing w:after="0" w:line="240" w:lineRule="auto"/>
        <w:rPr>
          <w:rFonts w:ascii="Calibri" w:eastAsia="Times New Roman" w:hAnsi="Calibri" w:cs="Times New Roman"/>
          <w:b/>
          <w:color w:val="000000"/>
          <w:lang w:eastAsia="ru-RU"/>
        </w:rPr>
      </w:pPr>
      <w:r w:rsidRPr="00F5349E">
        <w:rPr>
          <w:rFonts w:ascii="Times New Roman" w:eastAsia="Times New Roman" w:hAnsi="Times New Roman" w:cs="Times New Roman"/>
          <w:b/>
          <w:color w:val="333333"/>
          <w:sz w:val="28"/>
          <w:lang w:eastAsia="ru-RU"/>
        </w:rPr>
        <w:t>2.2 Пение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движутся,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w:t>
      </w:r>
      <w:proofErr w:type="gramStart"/>
      <w:r w:rsidRPr="00F248EB">
        <w:rPr>
          <w:rFonts w:ascii="Times New Roman" w:eastAsia="Times New Roman" w:hAnsi="Times New Roman" w:cs="Times New Roman"/>
          <w:color w:val="333333"/>
          <w:sz w:val="28"/>
          <w:lang w:eastAsia="ru-RU"/>
        </w:rPr>
        <w:t>Дети старшего дошкольного возраста знакомятся и овладевают терминами:</w:t>
      </w:r>
      <w:r w:rsidR="00F5349E">
        <w:rPr>
          <w:rFonts w:ascii="Times New Roman" w:eastAsia="Times New Roman" w:hAnsi="Times New Roman" w:cs="Times New Roman"/>
          <w:color w:val="333333"/>
          <w:sz w:val="28"/>
          <w:lang w:eastAsia="ru-RU"/>
        </w:rPr>
        <w:t xml:space="preserve"> </w:t>
      </w:r>
      <w:r w:rsidRPr="00F248EB">
        <w:rPr>
          <w:rFonts w:ascii="Times New Roman" w:eastAsia="Times New Roman" w:hAnsi="Times New Roman" w:cs="Times New Roman"/>
          <w:color w:val="333333"/>
          <w:sz w:val="28"/>
          <w:lang w:eastAsia="ru-RU"/>
        </w:rPr>
        <w:t>регистр, темп, фраза, часть, форте, пиано).</w:t>
      </w:r>
      <w:proofErr w:type="gramEnd"/>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Для развития исполнительства, творчества нужны специальные знания о способах, приемах исполнительства, средствах выразительности. Обучаясь пению, дошкольники приобретают знания, необходимые для овладения певческими навыками (звукообразование, дыхание, дикция и т.д.). Дошкольный возраст чрезвычайно благоприятен для становления основных певческих навыков. Если ребёнка учить петь с детства (при соблюдении осторожности в занятиях), его голос приобретает гибкость и силу, которые взрослому даются с трудом.</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Учёт в вокальной работе типов детских певческих голосов приводит к значительно более высоким результатам в их вокальном, слуховом и общем музыкальном развитии. Ребенок в удобной для него тональности, соответствующей природе, типу его певческого голоса, поет значительно чище интонационно, гораздо свободнее и красивее, чем в неудобной.</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lastRenderedPageBreak/>
        <w:t>Тип голоса ребенка, как и взрослого, может быть определен с достаточной достоверностью только после проведения специальной работы по его постановке.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Основная цель обучения детей пению - петь легко и звонко, интонационно чисто, музыкально и выразительно. Пение должно быть удобным, доставлять детям удовольствие.</w:t>
      </w:r>
    </w:p>
    <w:p w:rsidR="00F248EB" w:rsidRPr="00F5349E" w:rsidRDefault="00F248EB" w:rsidP="00F248EB">
      <w:pPr>
        <w:shd w:val="clear" w:color="auto" w:fill="FFFFFF"/>
        <w:spacing w:after="0" w:line="240" w:lineRule="auto"/>
        <w:rPr>
          <w:rFonts w:ascii="Calibri" w:eastAsia="Times New Roman" w:hAnsi="Calibri" w:cs="Times New Roman"/>
          <w:b/>
          <w:color w:val="000000"/>
          <w:lang w:eastAsia="ru-RU"/>
        </w:rPr>
      </w:pPr>
      <w:r w:rsidRPr="00F5349E">
        <w:rPr>
          <w:rFonts w:ascii="Times New Roman" w:eastAsia="Times New Roman" w:hAnsi="Times New Roman" w:cs="Times New Roman"/>
          <w:b/>
          <w:color w:val="333333"/>
          <w:sz w:val="28"/>
          <w:lang w:eastAsia="ru-RU"/>
        </w:rPr>
        <w:t>2.3 Музыкально-ритмическая деятельность</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Музыкальное движение можно считать ведущим видом музыкальной деятельности в дошкольном детстве, занимающим центральное место в системе музыкального воспитания дошкольников.</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Ребёнок - существо двигательное по своей природе, ему свойственно находиться в движении. И воображение ребёнка, как об этом писал </w:t>
      </w:r>
      <w:proofErr w:type="spellStart"/>
      <w:r w:rsidRPr="00F248EB">
        <w:rPr>
          <w:rFonts w:ascii="Times New Roman" w:eastAsia="Times New Roman" w:hAnsi="Times New Roman" w:cs="Times New Roman"/>
          <w:color w:val="333333"/>
          <w:sz w:val="28"/>
          <w:lang w:eastAsia="ru-RU"/>
        </w:rPr>
        <w:t>Выготский</w:t>
      </w:r>
      <w:proofErr w:type="spellEnd"/>
      <w:r w:rsidRPr="00F248EB">
        <w:rPr>
          <w:rFonts w:ascii="Times New Roman" w:eastAsia="Times New Roman" w:hAnsi="Times New Roman" w:cs="Times New Roman"/>
          <w:color w:val="333333"/>
          <w:sz w:val="28"/>
          <w:lang w:eastAsia="ru-RU"/>
        </w:rPr>
        <w:t xml:space="preserve"> Л.С., имеет двигательный характер. Но воображение - главный момент творчества, а потому в музыкальном движении, в особенности творческом, формируются важнейшие творческие качества личности.</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В музыкальном движении эффективно формируется вся система музыкальных способностей: эмоциональная отзывчивость на музыку, чувство музыкального ритма, музыкальное мышление (репродуктивное и творческое).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Эффективно использовать этюды - сюжеты и этюды - настроения. Этюды - сюжеты строятся на основе художественного образа произведения. Они очень нравятся детям, понятны исполнителям и зрителям. Необходимо «прорисовывать» сюжетную линию, точно согласуя её с музыкой.</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Этюды - настроения - это двигательное воплощение основного настроения музыкального произведения, контрастных эмоциональных состояний или градаций одного настроения. Прежде чем предложить детям такой этюд, подготовить детей эмоционально.</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Обучение танцам является приоритетным направлением занятий по музыкальному движению. Систематически вести работу по ориентировке в пространстве, необходимую при овладении рисунка танца, что достигается многократным повторением в игровой форме.</w:t>
      </w:r>
    </w:p>
    <w:p w:rsidR="00F248EB" w:rsidRPr="00F5349E" w:rsidRDefault="00F248EB" w:rsidP="00F5349E">
      <w:pPr>
        <w:shd w:val="clear" w:color="auto" w:fill="FFFFFF"/>
        <w:spacing w:after="0" w:line="240" w:lineRule="auto"/>
        <w:jc w:val="center"/>
        <w:rPr>
          <w:rFonts w:ascii="Calibri" w:eastAsia="Times New Roman" w:hAnsi="Calibri" w:cs="Times New Roman"/>
          <w:b/>
          <w:color w:val="000000"/>
          <w:lang w:eastAsia="ru-RU"/>
        </w:rPr>
      </w:pPr>
      <w:r w:rsidRPr="00F5349E">
        <w:rPr>
          <w:rFonts w:ascii="Times New Roman" w:eastAsia="Times New Roman" w:hAnsi="Times New Roman" w:cs="Times New Roman"/>
          <w:b/>
          <w:color w:val="333333"/>
          <w:sz w:val="28"/>
          <w:lang w:eastAsia="ru-RU"/>
        </w:rPr>
        <w:t>ЗАКЛЮЧЕНИЕ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в том числе и музыке.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В музыкальном воспитании детей выделяются следующие виды музыкальной деятельности:  </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восприятие,</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 исполнительство, </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творчество,</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музыкально-образовательная деятельность.</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 xml:space="preserve">Поскольку 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w:t>
      </w:r>
      <w:r w:rsidRPr="00F248EB">
        <w:rPr>
          <w:rFonts w:ascii="Times New Roman" w:eastAsia="Times New Roman" w:hAnsi="Times New Roman" w:cs="Times New Roman"/>
          <w:color w:val="333333"/>
          <w:sz w:val="28"/>
          <w:lang w:eastAsia="ru-RU"/>
        </w:rPr>
        <w:lastRenderedPageBreak/>
        <w:t>наиболее полно. Это не означает, что остальные виды музыкальной деятельности не должны им осваиваться.</w:t>
      </w:r>
    </w:p>
    <w:p w:rsidR="00F248EB" w:rsidRPr="00F248EB" w:rsidRDefault="00F248EB" w:rsidP="00F248EB">
      <w:pPr>
        <w:shd w:val="clear" w:color="auto" w:fill="FFFFFF"/>
        <w:spacing w:after="0" w:line="240" w:lineRule="auto"/>
        <w:rPr>
          <w:rFonts w:ascii="Calibri" w:eastAsia="Times New Roman" w:hAnsi="Calibri" w:cs="Times New Roman"/>
          <w:color w:val="000000"/>
          <w:lang w:eastAsia="ru-RU"/>
        </w:rPr>
      </w:pPr>
      <w:r w:rsidRPr="00F248EB">
        <w:rPr>
          <w:rFonts w:ascii="Times New Roman" w:eastAsia="Times New Roman" w:hAnsi="Times New Roman" w:cs="Times New Roman"/>
          <w:color w:val="333333"/>
          <w:sz w:val="28"/>
          <w:lang w:eastAsia="ru-RU"/>
        </w:rPr>
        <w:t>Таким образом, ребенок с самого раннего возраста нуждается в обогащении яркими художественными впечатлениями, знаниями, умениями выражать свои эмоции. Это способствует проявлению творчества в различных видах деятельности. Поэтому очень важно приобщать детей к музыке, живописи, литературе и, конечно, театру.</w:t>
      </w:r>
    </w:p>
    <w:p w:rsidR="00BD6751" w:rsidRDefault="00BD6751"/>
    <w:sectPr w:rsidR="00BD6751" w:rsidSect="00BD6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2BC9"/>
    <w:multiLevelType w:val="multilevel"/>
    <w:tmpl w:val="F536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54E2D"/>
    <w:multiLevelType w:val="multilevel"/>
    <w:tmpl w:val="9158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73E07"/>
    <w:multiLevelType w:val="multilevel"/>
    <w:tmpl w:val="85A6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F76C87"/>
    <w:multiLevelType w:val="multilevel"/>
    <w:tmpl w:val="942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8EB"/>
    <w:rsid w:val="004C064A"/>
    <w:rsid w:val="0051398A"/>
    <w:rsid w:val="006A1909"/>
    <w:rsid w:val="00BD6751"/>
    <w:rsid w:val="00F248EB"/>
    <w:rsid w:val="00F53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2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48EB"/>
  </w:style>
  <w:style w:type="paragraph" w:customStyle="1" w:styleId="c8">
    <w:name w:val="c8"/>
    <w:basedOn w:val="a"/>
    <w:rsid w:val="00F2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48EB"/>
  </w:style>
  <w:style w:type="character" w:customStyle="1" w:styleId="c13">
    <w:name w:val="c13"/>
    <w:basedOn w:val="a0"/>
    <w:rsid w:val="00F248EB"/>
  </w:style>
  <w:style w:type="character" w:customStyle="1" w:styleId="c14">
    <w:name w:val="c14"/>
    <w:basedOn w:val="a0"/>
    <w:rsid w:val="00F248EB"/>
  </w:style>
  <w:style w:type="paragraph" w:customStyle="1" w:styleId="c0">
    <w:name w:val="c0"/>
    <w:basedOn w:val="a"/>
    <w:rsid w:val="00F2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248EB"/>
  </w:style>
  <w:style w:type="character" w:customStyle="1" w:styleId="c17">
    <w:name w:val="c17"/>
    <w:basedOn w:val="a0"/>
    <w:rsid w:val="00F248EB"/>
  </w:style>
  <w:style w:type="character" w:customStyle="1" w:styleId="c20">
    <w:name w:val="c20"/>
    <w:basedOn w:val="a0"/>
    <w:rsid w:val="00F248EB"/>
  </w:style>
  <w:style w:type="paragraph" w:styleId="a3">
    <w:name w:val="Title"/>
    <w:basedOn w:val="a"/>
    <w:next w:val="a"/>
    <w:link w:val="a4"/>
    <w:uiPriority w:val="10"/>
    <w:qFormat/>
    <w:rsid w:val="004C06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C064A"/>
    <w:rPr>
      <w:rFonts w:asciiTheme="majorHAnsi" w:eastAsiaTheme="majorEastAsia" w:hAnsiTheme="majorHAnsi" w:cstheme="majorBidi"/>
      <w:color w:val="17365D" w:themeColor="text2" w:themeShade="BF"/>
      <w:spacing w:val="5"/>
      <w:kern w:val="28"/>
      <w:sz w:val="52"/>
      <w:szCs w:val="52"/>
    </w:rPr>
  </w:style>
  <w:style w:type="character" w:customStyle="1" w:styleId="c33">
    <w:name w:val="c33"/>
    <w:basedOn w:val="a0"/>
    <w:rsid w:val="004C064A"/>
  </w:style>
</w:styles>
</file>

<file path=word/webSettings.xml><?xml version="1.0" encoding="utf-8"?>
<w:webSettings xmlns:r="http://schemas.openxmlformats.org/officeDocument/2006/relationships" xmlns:w="http://schemas.openxmlformats.org/wordprocessingml/2006/main">
  <w:divs>
    <w:div w:id="154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2019-09-19T11:06:00Z</dcterms:created>
  <dcterms:modified xsi:type="dcterms:W3CDTF">2019-10-09T09:37:00Z</dcterms:modified>
</cp:coreProperties>
</file>