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D4" w:rsidRDefault="001D0491">
      <w:pPr>
        <w:rPr>
          <w:sz w:val="2"/>
          <w:szCs w:val="2"/>
        </w:rPr>
      </w:pPr>
      <w:r w:rsidRPr="001D04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9pt;margin-top:13.9pt;width:153.1pt;height:172.8pt;z-index:-125829376;mso-wrap-distance-left:5pt;mso-wrap-distance-top:13.9pt;mso-wrap-distance-right:8.4pt;mso-wrap-distance-bottom:.85pt;mso-position-horizontal-relative:margin" wrapcoords="0 0 21600 0 21600 21600 0 21600 0 0">
            <v:imagedata r:id="rId7" o:title="image1"/>
            <w10:wrap type="square" side="right" anchorx="margin"/>
          </v:shape>
        </w:pict>
      </w:r>
    </w:p>
    <w:p w:rsidR="00DE3AD4" w:rsidRDefault="007F3032">
      <w:pPr>
        <w:pStyle w:val="20"/>
        <w:shd w:val="clear" w:color="auto" w:fill="auto"/>
      </w:pPr>
      <w:r>
        <w:rPr>
          <w:rStyle w:val="21"/>
        </w:rPr>
        <w:t>ВИЧ</w:t>
      </w:r>
      <w:r>
        <w:rPr>
          <w:rStyle w:val="22"/>
        </w:rPr>
        <w:t xml:space="preserve"> </w:t>
      </w:r>
      <w:r>
        <w:t>- ви</w:t>
      </w:r>
      <w:r>
        <w:softHyphen/>
        <w:t>рус имму</w:t>
      </w:r>
      <w:r>
        <w:softHyphen/>
        <w:t>нодефицита человека. Это вирус, который пе</w:t>
      </w:r>
      <w:r>
        <w:softHyphen/>
        <w:t>редается от человека к человеку и вызывает нарушение</w:t>
      </w:r>
    </w:p>
    <w:p w:rsidR="00DE3AD4" w:rsidRDefault="007F3032">
      <w:pPr>
        <w:pStyle w:val="20"/>
        <w:shd w:val="clear" w:color="auto" w:fill="auto"/>
        <w:jc w:val="both"/>
      </w:pPr>
      <w:r>
        <w:t>иммунной системы.</w:t>
      </w:r>
    </w:p>
    <w:p w:rsidR="00DE3AD4" w:rsidRDefault="007F3032">
      <w:pPr>
        <w:pStyle w:val="20"/>
        <w:shd w:val="clear" w:color="auto" w:fill="auto"/>
        <w:jc w:val="both"/>
      </w:pPr>
      <w:r>
        <w:rPr>
          <w:rStyle w:val="23"/>
        </w:rPr>
        <w:t>ВИЧ-инфекция</w:t>
      </w:r>
      <w:r>
        <w:rPr>
          <w:rStyle w:val="24"/>
        </w:rPr>
        <w:t xml:space="preserve"> </w:t>
      </w:r>
      <w:r>
        <w:t>- неизлечимое, дли</w:t>
      </w:r>
      <w:r>
        <w:softHyphen/>
        <w:t>тельно протекающее инфекционное за</w:t>
      </w:r>
      <w:r>
        <w:softHyphen/>
        <w:t>болевание, при котором поражается и медленно разрушается иммунная (за</w:t>
      </w:r>
      <w:r>
        <w:softHyphen/>
        <w:t>щитная) система человека.</w:t>
      </w:r>
    </w:p>
    <w:p w:rsidR="00DE3AD4" w:rsidRDefault="007F3032">
      <w:pPr>
        <w:pStyle w:val="20"/>
        <w:shd w:val="clear" w:color="auto" w:fill="auto"/>
        <w:jc w:val="both"/>
      </w:pPr>
      <w:r>
        <w:rPr>
          <w:rStyle w:val="23"/>
        </w:rPr>
        <w:t>СПИД</w:t>
      </w:r>
      <w:r>
        <w:rPr>
          <w:rStyle w:val="24"/>
        </w:rPr>
        <w:t xml:space="preserve"> </w:t>
      </w:r>
      <w:r>
        <w:t>- синдром приобретенного им</w:t>
      </w:r>
      <w:r>
        <w:softHyphen/>
        <w:t>мунного дефицита. Клиническое со</w:t>
      </w:r>
      <w:r>
        <w:softHyphen/>
        <w:t>стояние, характеризующееся снижени</w:t>
      </w:r>
      <w:r>
        <w:softHyphen/>
        <w:t>ем функции иммунной системы до критического уровня, сопровождаю</w:t>
      </w:r>
      <w:r>
        <w:softHyphen/>
        <w:t>щееся тяжелыми поражениями различ</w:t>
      </w:r>
      <w:r>
        <w:softHyphen/>
        <w:t>ных органов и систем организма чело</w:t>
      </w:r>
      <w:r>
        <w:softHyphen/>
        <w:t>века. Это последняя стадия ВИ</w:t>
      </w:r>
      <w:proofErr w:type="gramStart"/>
      <w:r>
        <w:t>Ч-</w:t>
      </w:r>
      <w:proofErr w:type="gramEnd"/>
      <w:r>
        <w:t xml:space="preserve"> инфекции.</w:t>
      </w:r>
    </w:p>
    <w:p w:rsidR="00DE3AD4" w:rsidRDefault="007F3032">
      <w:pPr>
        <w:pStyle w:val="20"/>
        <w:shd w:val="clear" w:color="auto" w:fill="auto"/>
        <w:ind w:firstLine="580"/>
        <w:jc w:val="both"/>
      </w:pPr>
      <w:r>
        <w:t>Вирус может находиться в орга</w:t>
      </w:r>
      <w:r>
        <w:softHyphen/>
        <w:t>низме десять и более лет, прежде чем человек почувствует какие-либо сим</w:t>
      </w:r>
      <w:r>
        <w:softHyphen/>
        <w:t>птомы заболевания. Попав в организм, вирус постепенно разрушает иммун</w:t>
      </w:r>
      <w:r>
        <w:softHyphen/>
        <w:t>ную систему, убивая клетки крови, ко</w:t>
      </w:r>
      <w:r>
        <w:softHyphen/>
        <w:t>торые являются частью иммунной (за</w:t>
      </w:r>
      <w:r>
        <w:softHyphen/>
        <w:t>щитной) системы организма. В течение</w:t>
      </w:r>
      <w:r>
        <w:br w:type="column"/>
      </w:r>
      <w:r>
        <w:lastRenderedPageBreak/>
        <w:t>этого периода человек может выгля</w:t>
      </w:r>
      <w:r>
        <w:softHyphen/>
        <w:t>деть и чувствовать себя абсолютно здоровым и при этом передавать этот вирус другим</w:t>
      </w:r>
      <w:r>
        <w:rPr>
          <w:rStyle w:val="25"/>
        </w:rPr>
        <w:t>.</w:t>
      </w:r>
    </w:p>
    <w:p w:rsidR="00DE3AD4" w:rsidRDefault="007F3032">
      <w:pPr>
        <w:pStyle w:val="30"/>
        <w:shd w:val="clear" w:color="auto" w:fill="auto"/>
        <w:ind w:left="920" w:firstLine="0"/>
      </w:pPr>
      <w:proofErr w:type="gramStart"/>
      <w:r>
        <w:rPr>
          <w:rStyle w:val="31"/>
          <w:b/>
          <w:bCs/>
          <w:i/>
          <w:iCs/>
        </w:rPr>
        <w:t>Опасна</w:t>
      </w:r>
      <w:proofErr w:type="gramEnd"/>
      <w:r>
        <w:rPr>
          <w:rStyle w:val="31"/>
          <w:b/>
          <w:bCs/>
          <w:i/>
          <w:iCs/>
        </w:rPr>
        <w:t xml:space="preserve"> ВИЧ-инфекция</w:t>
      </w:r>
      <w:r>
        <w:rPr>
          <w:rStyle w:val="32"/>
        </w:rPr>
        <w:t xml:space="preserve">, </w:t>
      </w:r>
      <w:r>
        <w:rPr>
          <w:rStyle w:val="31"/>
          <w:b/>
          <w:bCs/>
          <w:i/>
          <w:iCs/>
        </w:rPr>
        <w:t>а не ВИЧ-инфицированные!</w:t>
      </w:r>
    </w:p>
    <w:p w:rsidR="00DE3AD4" w:rsidRDefault="007F3032">
      <w:pPr>
        <w:pStyle w:val="30"/>
        <w:shd w:val="clear" w:color="auto" w:fill="auto"/>
        <w:ind w:left="1060" w:firstLine="120"/>
      </w:pPr>
      <w:r>
        <w:rPr>
          <w:rStyle w:val="31"/>
          <w:b/>
          <w:bCs/>
          <w:i/>
          <w:iCs/>
        </w:rPr>
        <w:t>Узнай</w:t>
      </w:r>
      <w:r>
        <w:rPr>
          <w:rStyle w:val="32"/>
        </w:rPr>
        <w:t xml:space="preserve">, </w:t>
      </w:r>
      <w:r>
        <w:rPr>
          <w:rStyle w:val="31"/>
          <w:b/>
          <w:bCs/>
          <w:i/>
          <w:iCs/>
        </w:rPr>
        <w:t>как защититься!</w:t>
      </w:r>
    </w:p>
    <w:p w:rsidR="00DE3AD4" w:rsidRDefault="007F3032">
      <w:pPr>
        <w:pStyle w:val="20"/>
        <w:shd w:val="clear" w:color="auto" w:fill="auto"/>
        <w:ind w:firstLine="580"/>
        <w:jc w:val="both"/>
      </w:pPr>
      <w:r>
        <w:t>Заражение может произойти, только при попадании инфицирован</w:t>
      </w:r>
      <w:r>
        <w:softHyphen/>
        <w:t>ной ВИЧ биологической жидкости в кровь здорового человека либо непо</w:t>
      </w:r>
      <w:r>
        <w:softHyphen/>
        <w:t>средственно при половом контакте, либо через слизистые оболочки (в ос</w:t>
      </w:r>
      <w:r>
        <w:softHyphen/>
        <w:t>новном, слизистые половых органов).</w:t>
      </w:r>
    </w:p>
    <w:p w:rsidR="00DE3AD4" w:rsidRDefault="007F3032">
      <w:pPr>
        <w:pStyle w:val="20"/>
        <w:shd w:val="clear" w:color="auto" w:fill="auto"/>
        <w:ind w:firstLine="580"/>
        <w:jc w:val="both"/>
      </w:pPr>
      <w:r>
        <w:t>Биологических жидкостей, кон</w:t>
      </w:r>
      <w:r>
        <w:softHyphen/>
        <w:t>центрация вируса в которых достаточ</w:t>
      </w:r>
      <w:r>
        <w:softHyphen/>
        <w:t>на для заражения, всего четыре: кровь, сперма, вагинальный секрет и грудное молоко.</w:t>
      </w:r>
    </w:p>
    <w:p w:rsidR="00DE3AD4" w:rsidRDefault="007F3032">
      <w:pPr>
        <w:pStyle w:val="20"/>
        <w:shd w:val="clear" w:color="auto" w:fill="auto"/>
        <w:ind w:firstLine="580"/>
        <w:jc w:val="both"/>
      </w:pPr>
      <w:r>
        <w:t>Таким образом, вирус может по</w:t>
      </w:r>
      <w:r>
        <w:softHyphen/>
        <w:t>пасть в организм либо при сексуальном контакте без презерватива, либо при использовании нестерильных инстру</w:t>
      </w:r>
      <w:r>
        <w:softHyphen/>
        <w:t>ментов для инъекций.</w:t>
      </w:r>
    </w:p>
    <w:p w:rsidR="00DE3AD4" w:rsidRDefault="007F3032">
      <w:pPr>
        <w:pStyle w:val="30"/>
        <w:shd w:val="clear" w:color="auto" w:fill="auto"/>
        <w:ind w:left="1060" w:firstLine="120"/>
      </w:pPr>
      <w:r>
        <w:rPr>
          <w:rStyle w:val="31"/>
          <w:b/>
          <w:bCs/>
          <w:i/>
          <w:iCs/>
        </w:rPr>
        <w:t>Пути заражения ВИ</w:t>
      </w:r>
      <w:proofErr w:type="gramStart"/>
      <w:r>
        <w:rPr>
          <w:rStyle w:val="31"/>
          <w:b/>
          <w:bCs/>
          <w:i/>
          <w:iCs/>
        </w:rPr>
        <w:t>Ч-</w:t>
      </w:r>
      <w:proofErr w:type="gramEnd"/>
      <w:r>
        <w:rPr>
          <w:rStyle w:val="31"/>
          <w:b/>
          <w:bCs/>
          <w:i/>
          <w:iCs/>
        </w:rPr>
        <w:t xml:space="preserve"> инфекцией различны</w:t>
      </w:r>
      <w:r>
        <w:rPr>
          <w:rStyle w:val="32"/>
        </w:rPr>
        <w:t>,</w:t>
      </w:r>
    </w:p>
    <w:p w:rsidR="00DE3AD4" w:rsidRDefault="007F3032">
      <w:pPr>
        <w:pStyle w:val="30"/>
        <w:shd w:val="clear" w:color="auto" w:fill="auto"/>
        <w:ind w:left="1340"/>
      </w:pPr>
      <w:r>
        <w:rPr>
          <w:rStyle w:val="31"/>
          <w:b/>
          <w:bCs/>
          <w:i/>
          <w:iCs/>
        </w:rPr>
        <w:t>но чтобы заражение произошло</w:t>
      </w:r>
      <w:r>
        <w:rPr>
          <w:rStyle w:val="32"/>
        </w:rPr>
        <w:t xml:space="preserve">, </w:t>
      </w:r>
      <w:r>
        <w:rPr>
          <w:rStyle w:val="31"/>
          <w:b/>
          <w:bCs/>
          <w:i/>
          <w:iCs/>
        </w:rPr>
        <w:t>НЕОБХОДИМО: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ind w:firstLine="580"/>
        <w:jc w:val="both"/>
      </w:pPr>
      <w:r>
        <w:t>попадание ВИЧ в кровь здоро</w:t>
      </w:r>
      <w:r>
        <w:softHyphen/>
        <w:t>вого человека;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ind w:firstLine="580"/>
        <w:jc w:val="both"/>
      </w:pPr>
      <w:r>
        <w:t>количество ВИЧ должно быть достаточным для заражения;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17" w:lineRule="exact"/>
        <w:ind w:firstLine="580"/>
        <w:jc w:val="both"/>
      </w:pPr>
      <w:r>
        <w:t>человек заражается ВИЧ в ре</w:t>
      </w:r>
      <w:r>
        <w:softHyphen/>
        <w:t>зультате своих действий и поступков.</w:t>
      </w:r>
    </w:p>
    <w:p w:rsidR="00DE3AD4" w:rsidRDefault="007F3032">
      <w:pPr>
        <w:pStyle w:val="30"/>
        <w:shd w:val="clear" w:color="auto" w:fill="auto"/>
        <w:ind w:right="280" w:firstLine="0"/>
        <w:jc w:val="center"/>
      </w:pPr>
      <w:r>
        <w:br w:type="column"/>
      </w:r>
      <w:r>
        <w:rPr>
          <w:rStyle w:val="31"/>
          <w:b/>
          <w:bCs/>
          <w:i/>
          <w:iCs/>
        </w:rPr>
        <w:lastRenderedPageBreak/>
        <w:t>Как можно заразиться ВИЧ?</w:t>
      </w:r>
    </w:p>
    <w:p w:rsidR="00DE3AD4" w:rsidRDefault="007F3032">
      <w:pPr>
        <w:pStyle w:val="30"/>
        <w:shd w:val="clear" w:color="auto" w:fill="auto"/>
        <w:ind w:firstLine="560"/>
        <w:jc w:val="both"/>
      </w:pPr>
      <w:r>
        <w:rPr>
          <w:rStyle w:val="31"/>
          <w:b/>
          <w:bCs/>
          <w:i/>
          <w:iCs/>
        </w:rPr>
        <w:t xml:space="preserve">При незащищенном половом контакте с ВИЧ-инфицированным или больным </w:t>
      </w:r>
      <w:proofErr w:type="spellStart"/>
      <w:r>
        <w:rPr>
          <w:rStyle w:val="31"/>
          <w:b/>
          <w:bCs/>
          <w:i/>
          <w:iCs/>
        </w:rPr>
        <w:t>СПИДом</w:t>
      </w:r>
      <w:proofErr w:type="spellEnd"/>
      <w:r>
        <w:rPr>
          <w:rStyle w:val="31"/>
          <w:b/>
          <w:bCs/>
          <w:i/>
          <w:iCs/>
        </w:rPr>
        <w:t>.</w:t>
      </w:r>
    </w:p>
    <w:p w:rsidR="00DE3AD4" w:rsidRDefault="007F3032">
      <w:pPr>
        <w:pStyle w:val="20"/>
        <w:shd w:val="clear" w:color="auto" w:fill="auto"/>
        <w:ind w:firstLine="560"/>
        <w:jc w:val="both"/>
      </w:pPr>
      <w:r>
        <w:t>ВИЧ передается при любом виде полового контакта. Беспорядочные по</w:t>
      </w:r>
      <w:r>
        <w:softHyphen/>
        <w:t>ловые связи увеличивают риск зараже</w:t>
      </w:r>
      <w:r>
        <w:softHyphen/>
        <w:t>ния ВИЧ. В то же время может быть достаточно только одного полового контакта с носителем вируса, чтобы произошло заражение ВИЧ-инфекцией.</w:t>
      </w:r>
    </w:p>
    <w:p w:rsidR="00DE3AD4" w:rsidRDefault="007F3032">
      <w:pPr>
        <w:pStyle w:val="30"/>
        <w:shd w:val="clear" w:color="auto" w:fill="auto"/>
        <w:ind w:firstLine="560"/>
        <w:jc w:val="both"/>
      </w:pPr>
      <w:r>
        <w:rPr>
          <w:rStyle w:val="31"/>
          <w:b/>
          <w:bCs/>
          <w:i/>
          <w:iCs/>
        </w:rPr>
        <w:t xml:space="preserve">При попадании крови ВИЧ- инфицированного или больного </w:t>
      </w:r>
      <w:proofErr w:type="spellStart"/>
      <w:r>
        <w:rPr>
          <w:rStyle w:val="31"/>
          <w:b/>
          <w:bCs/>
          <w:i/>
          <w:iCs/>
        </w:rPr>
        <w:t>СПИДом</w:t>
      </w:r>
      <w:proofErr w:type="spellEnd"/>
      <w:r>
        <w:rPr>
          <w:rStyle w:val="31"/>
          <w:b/>
          <w:bCs/>
          <w:i/>
          <w:iCs/>
        </w:rPr>
        <w:t xml:space="preserve"> в организм здорового чело</w:t>
      </w:r>
      <w:r>
        <w:rPr>
          <w:rStyle w:val="31"/>
          <w:b/>
          <w:bCs/>
          <w:i/>
          <w:iCs/>
        </w:rPr>
        <w:softHyphen/>
        <w:t>века.</w:t>
      </w:r>
    </w:p>
    <w:p w:rsidR="00DE3AD4" w:rsidRDefault="007F3032">
      <w:pPr>
        <w:pStyle w:val="20"/>
        <w:shd w:val="clear" w:color="auto" w:fill="auto"/>
        <w:ind w:firstLine="560"/>
        <w:jc w:val="both"/>
      </w:pPr>
      <w:r>
        <w:t>Этот путь передачи ВИЧ распро</w:t>
      </w:r>
      <w:r>
        <w:softHyphen/>
        <w:t>странен среди лиц, употребляющих наркотики внутривенно. Возможно за</w:t>
      </w:r>
      <w:r>
        <w:softHyphen/>
        <w:t>ражение при использовании загрязнен</w:t>
      </w:r>
      <w:r>
        <w:softHyphen/>
        <w:t>ного инфицированной кровью много</w:t>
      </w:r>
      <w:r>
        <w:softHyphen/>
        <w:t xml:space="preserve">разового инструмента, в том числе </w:t>
      </w:r>
      <w:proofErr w:type="gramStart"/>
      <w:r>
        <w:t>для</w:t>
      </w:r>
      <w:proofErr w:type="gramEnd"/>
      <w:r>
        <w:t xml:space="preserve"> маникюра/педикюра, тату, </w:t>
      </w:r>
      <w:proofErr w:type="spellStart"/>
      <w:r>
        <w:t>пирсинга</w:t>
      </w:r>
      <w:proofErr w:type="spellEnd"/>
      <w:r>
        <w:t>.</w:t>
      </w:r>
    </w:p>
    <w:p w:rsidR="00DE3AD4" w:rsidRDefault="007F3032">
      <w:pPr>
        <w:pStyle w:val="30"/>
        <w:shd w:val="clear" w:color="auto" w:fill="auto"/>
        <w:ind w:firstLine="560"/>
        <w:jc w:val="both"/>
      </w:pPr>
      <w:r>
        <w:rPr>
          <w:rStyle w:val="31"/>
          <w:b/>
          <w:bCs/>
          <w:i/>
          <w:iCs/>
        </w:rPr>
        <w:t>ВИЧ-инфицированная или боль</w:t>
      </w:r>
      <w:r>
        <w:rPr>
          <w:rStyle w:val="31"/>
          <w:b/>
          <w:bCs/>
          <w:i/>
          <w:iCs/>
        </w:rPr>
        <w:softHyphen/>
        <w:t xml:space="preserve">ная </w:t>
      </w:r>
      <w:proofErr w:type="spellStart"/>
      <w:r>
        <w:rPr>
          <w:rStyle w:val="31"/>
          <w:b/>
          <w:bCs/>
          <w:i/>
          <w:iCs/>
        </w:rPr>
        <w:t>СПИДом</w:t>
      </w:r>
      <w:proofErr w:type="spellEnd"/>
      <w:r>
        <w:rPr>
          <w:rStyle w:val="31"/>
          <w:b/>
          <w:bCs/>
          <w:i/>
          <w:iCs/>
        </w:rPr>
        <w:t xml:space="preserve"> женщина может пере</w:t>
      </w:r>
      <w:r>
        <w:rPr>
          <w:rStyle w:val="31"/>
          <w:b/>
          <w:bCs/>
          <w:i/>
          <w:iCs/>
        </w:rPr>
        <w:softHyphen/>
        <w:t>дать вирус ребенку.</w:t>
      </w:r>
    </w:p>
    <w:p w:rsidR="00DE3AD4" w:rsidRDefault="007F3032">
      <w:pPr>
        <w:pStyle w:val="20"/>
        <w:shd w:val="clear" w:color="auto" w:fill="auto"/>
        <w:ind w:firstLine="400"/>
        <w:jc w:val="both"/>
      </w:pPr>
      <w:r>
        <w:t>Это может произойти во время бе</w:t>
      </w:r>
      <w:r>
        <w:softHyphen/>
        <w:t>ременности, в процессе родов, при грудном вскармливании.</w:t>
      </w:r>
    </w:p>
    <w:p w:rsidR="00DE3AD4" w:rsidRDefault="007F3032">
      <w:pPr>
        <w:pStyle w:val="20"/>
        <w:shd w:val="clear" w:color="auto" w:fill="auto"/>
        <w:ind w:right="280"/>
        <w:jc w:val="center"/>
      </w:pPr>
      <w:r>
        <w:rPr>
          <w:rStyle w:val="26"/>
        </w:rPr>
        <w:t xml:space="preserve">Заразится ВИЧ нельзя </w:t>
      </w:r>
      <w:proofErr w:type="gramStart"/>
      <w:r>
        <w:rPr>
          <w:rStyle w:val="26"/>
        </w:rPr>
        <w:t>через</w:t>
      </w:r>
      <w:proofErr w:type="gramEnd"/>
      <w:r>
        <w:rPr>
          <w:rStyle w:val="26"/>
        </w:rPr>
        <w:t>: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firstLine="400"/>
        <w:jc w:val="both"/>
      </w:pPr>
      <w:r>
        <w:t>пот, слюну, кашель. Так же через рукопожатие, объятия, поцелуи;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46" w:lineRule="exact"/>
        <w:ind w:firstLine="400"/>
        <w:jc w:val="both"/>
      </w:pPr>
      <w:r>
        <w:t>укусы насекомых;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46" w:lineRule="exact"/>
        <w:ind w:firstLine="400"/>
        <w:jc w:val="both"/>
      </w:pPr>
      <w:r>
        <w:t>постельное и нательное белье;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46" w:lineRule="exact"/>
        <w:ind w:firstLine="400"/>
        <w:jc w:val="both"/>
      </w:pPr>
      <w:r>
        <w:t>общую посуду и пищу;</w:t>
      </w:r>
      <w:r>
        <w:br w:type="page"/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ind w:firstLine="400"/>
        <w:jc w:val="both"/>
      </w:pPr>
      <w:r>
        <w:lastRenderedPageBreak/>
        <w:t>Общие вещи: деньги, книги, кла</w:t>
      </w:r>
      <w:r>
        <w:softHyphen/>
        <w:t>виатуру компьютера, бытовые предме</w:t>
      </w:r>
      <w:r>
        <w:softHyphen/>
        <w:t>ты.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ind w:firstLine="400"/>
        <w:jc w:val="both"/>
      </w:pPr>
      <w:r>
        <w:t>Воду (при пользовании общим бассейном, ванной, душем, туалетом).</w:t>
      </w:r>
    </w:p>
    <w:p w:rsidR="00DE3AD4" w:rsidRDefault="007F3032">
      <w:pPr>
        <w:pStyle w:val="20"/>
        <w:shd w:val="clear" w:color="auto" w:fill="auto"/>
        <w:jc w:val="center"/>
      </w:pPr>
      <w:r>
        <w:rPr>
          <w:rStyle w:val="26"/>
        </w:rPr>
        <w:t>Что нужно делать,</w:t>
      </w:r>
      <w:r>
        <w:rPr>
          <w:rStyle w:val="26"/>
        </w:rPr>
        <w:br/>
        <w:t>чтобы не заразиться?</w:t>
      </w:r>
    </w:p>
    <w:p w:rsidR="00DE3AD4" w:rsidRDefault="007F3032">
      <w:pPr>
        <w:pStyle w:val="20"/>
        <w:shd w:val="clear" w:color="auto" w:fill="auto"/>
        <w:ind w:firstLine="400"/>
        <w:jc w:val="both"/>
      </w:pPr>
      <w:r>
        <w:t>Избегать случайных и беспорядоч</w:t>
      </w:r>
      <w:r>
        <w:softHyphen/>
        <w:t>ных половых связей.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317" w:lineRule="exact"/>
        <w:ind w:firstLine="400"/>
        <w:jc w:val="both"/>
      </w:pPr>
      <w:r>
        <w:t>Всегда пользоваться презервати</w:t>
      </w:r>
      <w:r>
        <w:softHyphen/>
        <w:t>вом высокого качества, приобретать презервативы в аптеках.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ind w:firstLine="400"/>
        <w:jc w:val="both"/>
      </w:pPr>
      <w:r>
        <w:t>Не пользоваться об</w:t>
      </w:r>
      <w:r>
        <w:rPr>
          <w:rStyle w:val="27"/>
        </w:rPr>
        <w:t>щ</w:t>
      </w:r>
      <w:r>
        <w:t xml:space="preserve">ими иглами, инструментами при татуировке, </w:t>
      </w:r>
      <w:proofErr w:type="spellStart"/>
      <w:r>
        <w:t>пир</w:t>
      </w:r>
      <w:r>
        <w:softHyphen/>
        <w:t>синге</w:t>
      </w:r>
      <w:proofErr w:type="spellEnd"/>
      <w:r>
        <w:t>, маникюре, педикюре, бритье.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ind w:firstLine="400"/>
        <w:jc w:val="both"/>
      </w:pPr>
      <w:r>
        <w:t>Отказаться от употребления нар</w:t>
      </w:r>
      <w:r>
        <w:softHyphen/>
        <w:t>котиков.</w:t>
      </w:r>
    </w:p>
    <w:p w:rsidR="00DE3AD4" w:rsidRDefault="007F3032">
      <w:pPr>
        <w:pStyle w:val="20"/>
        <w:shd w:val="clear" w:color="auto" w:fill="auto"/>
        <w:ind w:firstLine="740"/>
        <w:jc w:val="both"/>
      </w:pPr>
      <w:r>
        <w:t>При попадании инфицированной крови, спермы, влагалищного содер</w:t>
      </w:r>
      <w:r>
        <w:softHyphen/>
        <w:t>жимого на травмированные участки слизистых и кожи немедленно обрабо</w:t>
      </w:r>
      <w:r>
        <w:softHyphen/>
        <w:t>тать проточной водой, можно с хозяй</w:t>
      </w:r>
      <w:r>
        <w:softHyphen/>
        <w:t>ственным мылом и обратиться к врачу.</w:t>
      </w:r>
    </w:p>
    <w:p w:rsidR="00DE3AD4" w:rsidRDefault="007F3032">
      <w:pPr>
        <w:pStyle w:val="20"/>
        <w:shd w:val="clear" w:color="auto" w:fill="auto"/>
        <w:ind w:firstLine="400"/>
        <w:jc w:val="both"/>
      </w:pPr>
      <w:r>
        <w:rPr>
          <w:rStyle w:val="26"/>
        </w:rPr>
        <w:t>Зачем знать, есть ли у ВАС ВИЧ?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317" w:lineRule="exact"/>
        <w:ind w:firstLine="400"/>
        <w:jc w:val="both"/>
      </w:pPr>
      <w:r>
        <w:t>Для своевременного начала ле</w:t>
      </w:r>
      <w:r>
        <w:softHyphen/>
        <w:t xml:space="preserve">чения </w:t>
      </w:r>
      <w:proofErr w:type="spellStart"/>
      <w:r>
        <w:t>антиретровирусными</w:t>
      </w:r>
      <w:proofErr w:type="spellEnd"/>
      <w:r>
        <w:t xml:space="preserve"> препара</w:t>
      </w:r>
      <w:r>
        <w:softHyphen/>
        <w:t>тами и предупреждения болезни.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ind w:firstLine="400"/>
        <w:jc w:val="both"/>
      </w:pPr>
      <w:r>
        <w:t>Чтобы внимательно относиться к своему здоровью, т.к. любое заболева</w:t>
      </w:r>
      <w:r>
        <w:softHyphen/>
        <w:t>ние на фоне ВИЧ-инфекции протекает тяжелее и требует специального лече</w:t>
      </w:r>
      <w:r>
        <w:softHyphen/>
        <w:t>ния.</w:t>
      </w:r>
    </w:p>
    <w:p w:rsidR="00DE3AD4" w:rsidRDefault="007F3032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ind w:firstLine="400"/>
        <w:jc w:val="both"/>
      </w:pPr>
      <w:r>
        <w:t>Чтобы не заразить своих близких и любимых людей.</w:t>
      </w:r>
    </w:p>
    <w:p w:rsidR="00DE3AD4" w:rsidRDefault="007F3032">
      <w:pPr>
        <w:pStyle w:val="20"/>
        <w:shd w:val="clear" w:color="auto" w:fill="auto"/>
        <w:spacing w:after="244" w:line="326" w:lineRule="exact"/>
        <w:ind w:firstLine="400"/>
        <w:jc w:val="left"/>
      </w:pPr>
      <w:r>
        <w:br w:type="column"/>
      </w:r>
      <w:r>
        <w:rPr>
          <w:rStyle w:val="26"/>
        </w:rPr>
        <w:lastRenderedPageBreak/>
        <w:t xml:space="preserve">- </w:t>
      </w:r>
      <w:r>
        <w:t>Чтобы при планировании семьи родить здорового ребенка.</w:t>
      </w:r>
    </w:p>
    <w:p w:rsidR="0039059C" w:rsidRDefault="007F3032" w:rsidP="0039059C">
      <w:pPr>
        <w:pStyle w:val="20"/>
        <w:shd w:val="clear" w:color="auto" w:fill="auto"/>
        <w:tabs>
          <w:tab w:val="left" w:pos="7034"/>
        </w:tabs>
        <w:spacing w:line="278" w:lineRule="exact"/>
        <w:ind w:firstLine="780"/>
        <w:jc w:val="both"/>
      </w:pPr>
      <w:r>
        <w:t xml:space="preserve">Получить консультацию и пройти обследование на ВИЧ </w:t>
      </w:r>
      <w:r w:rsidR="0039059C">
        <w:t xml:space="preserve">жителям </w:t>
      </w:r>
      <w:proofErr w:type="gramStart"/>
      <w:r w:rsidR="0039059C">
        <w:t>г</w:t>
      </w:r>
      <w:proofErr w:type="gramEnd"/>
      <w:r w:rsidR="0039059C">
        <w:t xml:space="preserve">. Шарыпово и </w:t>
      </w:r>
      <w:proofErr w:type="spellStart"/>
      <w:r w:rsidR="0039059C">
        <w:t>Шарыповского</w:t>
      </w:r>
      <w:proofErr w:type="spellEnd"/>
      <w:r w:rsidR="0039059C">
        <w:t xml:space="preserve"> района </w:t>
      </w:r>
      <w:r>
        <w:t xml:space="preserve">можно </w:t>
      </w:r>
      <w:r w:rsidR="00C515B6">
        <w:t>в КГБУЗ «</w:t>
      </w:r>
      <w:proofErr w:type="spellStart"/>
      <w:r w:rsidR="00C515B6">
        <w:t>Шарыповская</w:t>
      </w:r>
      <w:proofErr w:type="spellEnd"/>
      <w:r w:rsidR="00C515B6">
        <w:t xml:space="preserve"> городская больница» по адресу: </w:t>
      </w:r>
      <w:r w:rsidR="0039059C">
        <w:t xml:space="preserve">г. Шарыпово, ул. Горького, 14А, жителям Ужура и </w:t>
      </w:r>
      <w:proofErr w:type="spellStart"/>
      <w:r w:rsidR="0039059C">
        <w:t>Ужурского</w:t>
      </w:r>
      <w:proofErr w:type="spellEnd"/>
      <w:r w:rsidR="0039059C">
        <w:t xml:space="preserve"> района в КГБУЗ «</w:t>
      </w:r>
      <w:proofErr w:type="spellStart"/>
      <w:r w:rsidR="0039059C">
        <w:t>У</w:t>
      </w:r>
      <w:r w:rsidR="0039059C" w:rsidRPr="0039059C">
        <w:t>журская</w:t>
      </w:r>
      <w:proofErr w:type="spellEnd"/>
      <w:r w:rsidR="0039059C" w:rsidRPr="0039059C">
        <w:t xml:space="preserve"> районная больница</w:t>
      </w:r>
      <w:r w:rsidR="0039059C">
        <w:t>» по адресу: г. Ужур, ул. Профсоюзов, 3, кабинет № 1-02.</w:t>
      </w:r>
    </w:p>
    <w:p w:rsidR="00DE3AD4" w:rsidRDefault="007F3032">
      <w:pPr>
        <w:pStyle w:val="20"/>
        <w:shd w:val="clear" w:color="auto" w:fill="auto"/>
        <w:spacing w:after="4637"/>
        <w:ind w:firstLine="400"/>
        <w:jc w:val="both"/>
      </w:pPr>
      <w:r>
        <w:t>Консультацию по вопросам ВИ</w:t>
      </w:r>
      <w:proofErr w:type="gramStart"/>
      <w:r>
        <w:t>Ч-</w:t>
      </w:r>
      <w:proofErr w:type="gramEnd"/>
      <w:r>
        <w:t xml:space="preserve"> СПИД вы можете получить</w:t>
      </w:r>
      <w:r w:rsidR="0039059C">
        <w:t xml:space="preserve"> в</w:t>
      </w:r>
      <w:r>
        <w:t xml:space="preserve"> </w:t>
      </w:r>
      <w:r w:rsidR="00C515B6" w:rsidRPr="00C515B6">
        <w:t>филиале ФБУЗ «Центр гигиены и эпидемиологии в Красноярском крае» в городе Шарыпово</w:t>
      </w:r>
      <w:r>
        <w:t xml:space="preserve"> по телефону </w:t>
      </w:r>
      <w:r w:rsidR="00C515B6" w:rsidRPr="00C515B6">
        <w:rPr>
          <w:b/>
        </w:rPr>
        <w:t>25-2-45</w:t>
      </w:r>
      <w:r>
        <w:t xml:space="preserve"> </w:t>
      </w:r>
      <w:proofErr w:type="spellStart"/>
      <w:r w:rsidR="00C515B6">
        <w:t>Пн-Пт</w:t>
      </w:r>
      <w:proofErr w:type="spellEnd"/>
      <w:r w:rsidR="00C515B6">
        <w:t xml:space="preserve"> с 8-3</w:t>
      </w:r>
      <w:r>
        <w:t>0 до 1</w:t>
      </w:r>
      <w:r w:rsidR="00C515B6">
        <w:t>6</w:t>
      </w:r>
      <w:r>
        <w:t>-</w:t>
      </w:r>
      <w:r w:rsidR="00C515B6">
        <w:t>0</w:t>
      </w:r>
      <w:r>
        <w:t>0.</w:t>
      </w:r>
    </w:p>
    <w:p w:rsidR="00DE3AD4" w:rsidRPr="00E1561A" w:rsidRDefault="007F3032">
      <w:pPr>
        <w:pStyle w:val="50"/>
        <w:shd w:val="clear" w:color="auto" w:fill="auto"/>
        <w:rPr>
          <w:b/>
        </w:rPr>
      </w:pPr>
      <w:r>
        <w:br w:type="column"/>
      </w:r>
      <w:r w:rsidR="00E1561A" w:rsidRPr="00E1561A">
        <w:rPr>
          <w:b/>
        </w:rPr>
        <w:lastRenderedPageBreak/>
        <w:t>Филиал ФБУЗ «Центр гигиены и эпидемиологии в Красноярском крае» в городе Шарыпово</w:t>
      </w:r>
    </w:p>
    <w:p w:rsidR="00B305B9" w:rsidRDefault="00B305B9">
      <w:pPr>
        <w:pStyle w:val="10"/>
        <w:keepNext/>
        <w:keepLines/>
        <w:shd w:val="clear" w:color="auto" w:fill="auto"/>
        <w:spacing w:before="0" w:after="1436"/>
        <w:rPr>
          <w:rStyle w:val="11"/>
          <w:b/>
          <w:bCs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91202" behindDoc="1" locked="0" layoutInCell="1" allowOverlap="1">
            <wp:simplePos x="0" y="0"/>
            <wp:positionH relativeFrom="column">
              <wp:posOffset>555445</wp:posOffset>
            </wp:positionH>
            <wp:positionV relativeFrom="paragraph">
              <wp:posOffset>91601</wp:posOffset>
            </wp:positionV>
            <wp:extent cx="1856824" cy="1685499"/>
            <wp:effectExtent l="19050" t="0" r="0" b="0"/>
            <wp:wrapNone/>
            <wp:docPr id="1" name="Рисунок 11" descr="ÐÐ°ÑÑÐ¸Ð½ÐºÐ¸ Ð¿Ð¾ Ð·Ð°Ð¿ÑÐ¾ÑÑ ÑÐµÐ½ÑÑ Ð³Ð¸Ð³Ð¸ÐµÐ½Ñ Ð¸ ÑÐ¿Ð¸Ð´ÐµÐ¼Ð¸Ð¾Ð»Ð¾Ð³Ð¸Ð¸ ÐºÑÐ°ÑÐ½Ð¾ÑÑ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ÐµÐ½ÑÑ Ð³Ð¸Ð³Ð¸ÐµÐ½Ñ Ð¸ ÑÐ¿Ð¸Ð´ÐµÐ¼Ð¸Ð¾Ð»Ð¾Ð³Ð¸Ð¸ ÐºÑÐ°ÑÐ½Ð¾ÑÑÑ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8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AD4" w:rsidRDefault="00E1561A">
      <w:pPr>
        <w:pStyle w:val="10"/>
        <w:keepNext/>
        <w:keepLines/>
        <w:shd w:val="clear" w:color="auto" w:fill="auto"/>
        <w:spacing w:before="0" w:after="1436"/>
      </w:pPr>
      <w:r>
        <w:rPr>
          <w:noProof/>
          <w:lang w:bidi="ar-SA"/>
        </w:rPr>
        <w:drawing>
          <wp:anchor distT="0" distB="0" distL="114300" distR="114300" simplePos="0" relativeHeight="377492226" behindDoc="1" locked="0" layoutInCell="1" allowOverlap="1">
            <wp:simplePos x="0" y="0"/>
            <wp:positionH relativeFrom="column">
              <wp:posOffset>16358</wp:posOffset>
            </wp:positionH>
            <wp:positionV relativeFrom="paragraph">
              <wp:posOffset>1569482</wp:posOffset>
            </wp:positionV>
            <wp:extent cx="3030922" cy="2361063"/>
            <wp:effectExtent l="19050" t="0" r="0" b="0"/>
            <wp:wrapNone/>
            <wp:docPr id="24" name="Рисунок 2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36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32">
        <w:rPr>
          <w:rStyle w:val="11"/>
          <w:b/>
          <w:bCs/>
        </w:rPr>
        <w:t>ВСЕ ЛИ ТЫ ЗНАЕШЬ</w:t>
      </w:r>
      <w:r w:rsidR="007F3032">
        <w:rPr>
          <w:rStyle w:val="11"/>
          <w:b/>
          <w:bCs/>
        </w:rPr>
        <w:br/>
        <w:t>О ВИЧ?</w:t>
      </w:r>
      <w:bookmarkEnd w:id="0"/>
      <w:r w:rsidRPr="00E1561A">
        <w:t xml:space="preserve"> </w:t>
      </w:r>
    </w:p>
    <w:p w:rsidR="00DE3AD4" w:rsidRDefault="00DE3AD4">
      <w:pPr>
        <w:framePr w:h="1958" w:wrap="notBeside" w:vAnchor="text" w:hAnchor="text" w:xAlign="center" w:y="1"/>
        <w:jc w:val="center"/>
        <w:rPr>
          <w:sz w:val="2"/>
          <w:szCs w:val="2"/>
        </w:rPr>
      </w:pPr>
    </w:p>
    <w:p w:rsidR="00DE3AD4" w:rsidRDefault="00DE3AD4">
      <w:pPr>
        <w:rPr>
          <w:sz w:val="2"/>
          <w:szCs w:val="2"/>
        </w:rPr>
      </w:pPr>
    </w:p>
    <w:p w:rsidR="00DE3AD4" w:rsidRDefault="00DE3AD4">
      <w:pPr>
        <w:rPr>
          <w:sz w:val="2"/>
          <w:szCs w:val="2"/>
        </w:rPr>
        <w:sectPr w:rsidR="00DE3AD4">
          <w:pgSz w:w="16840" w:h="11900" w:orient="landscape"/>
          <w:pgMar w:top="163" w:right="557" w:bottom="234" w:left="511" w:header="0" w:footer="3" w:gutter="0"/>
          <w:cols w:num="3" w:space="720" w:equalWidth="0">
            <w:col w:w="4792" w:space="638"/>
            <w:col w:w="4792" w:space="759"/>
            <w:col w:w="4792"/>
          </w:cols>
          <w:noEndnote/>
          <w:docGrid w:linePitch="360"/>
        </w:sectPr>
      </w:pPr>
    </w:p>
    <w:p w:rsidR="00DE3AD4" w:rsidRDefault="00E1561A">
      <w:pPr>
        <w:pStyle w:val="40"/>
        <w:shd w:val="clear" w:color="auto" w:fill="auto"/>
        <w:spacing w:before="0" w:after="264" w:line="235" w:lineRule="exact"/>
        <w:ind w:left="80"/>
        <w:jc w:val="center"/>
      </w:pPr>
      <w:r>
        <w:rPr>
          <w:noProof/>
          <w:lang w:bidi="ar-SA"/>
        </w:rPr>
        <w:lastRenderedPageBreak/>
        <w:drawing>
          <wp:anchor distT="0" distB="0" distL="114300" distR="114300" simplePos="0" relativeHeight="377489154" behindDoc="1" locked="0" layoutInCell="1" allowOverlap="1">
            <wp:simplePos x="0" y="0"/>
            <wp:positionH relativeFrom="column">
              <wp:posOffset>-365134</wp:posOffset>
            </wp:positionH>
            <wp:positionV relativeFrom="paragraph">
              <wp:posOffset>-221312</wp:posOffset>
            </wp:positionV>
            <wp:extent cx="1168305" cy="1173708"/>
            <wp:effectExtent l="19050" t="0" r="0" b="0"/>
            <wp:wrapNone/>
            <wp:docPr id="11" name="Рисунок 11" descr="ÐÐ°ÑÑÐ¸Ð½ÐºÐ¸ Ð¿Ð¾ Ð·Ð°Ð¿ÑÐ¾ÑÑ ÑÐµÐ½ÑÑ Ð³Ð¸Ð³Ð¸ÐµÐ½Ñ Ð¸ ÑÐ¿Ð¸Ð´ÐµÐ¼Ð¸Ð¾Ð»Ð¾Ð³Ð¸Ð¸ ÐºÑÐ°ÑÐ½Ð¾ÑÑ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ÐµÐ½ÑÑ Ð³Ð¸Ð³Ð¸ÐµÐ½Ñ Ð¸ ÑÐ¿Ð¸Ð´ÐµÐ¼Ð¸Ð¾Ð»Ð¾Ð³Ð¸Ð¸ ÐºÑÐ°ÑÐ½Ð¾ÑÑÑ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1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32">
        <w:t xml:space="preserve"> Филиал ФБУЗ «Центр гигиены и эпидемиологии в Красноярском крае» в городе Шарыпово </w:t>
      </w:r>
    </w:p>
    <w:p w:rsidR="00DE3AD4" w:rsidRDefault="007F3032">
      <w:pPr>
        <w:pStyle w:val="20"/>
        <w:shd w:val="clear" w:color="auto" w:fill="auto"/>
        <w:spacing w:after="305" w:line="280" w:lineRule="exact"/>
        <w:ind w:left="80"/>
        <w:jc w:val="center"/>
      </w:pPr>
      <w:r>
        <w:t>Что необходимо знать о ВИЧ-инфекции.</w:t>
      </w:r>
    </w:p>
    <w:p w:rsidR="00DE3AD4" w:rsidRDefault="001D0491">
      <w:pPr>
        <w:pStyle w:val="20"/>
        <w:shd w:val="clear" w:color="auto" w:fill="auto"/>
        <w:tabs>
          <w:tab w:val="left" w:pos="3862"/>
        </w:tabs>
        <w:spacing w:line="331" w:lineRule="exact"/>
        <w:ind w:firstLine="780"/>
        <w:jc w:val="both"/>
      </w:pPr>
      <w:r>
        <w:pict>
          <v:shape id="_x0000_s1029" type="#_x0000_t75" style="position:absolute;left:0;text-align:left;margin-left:280.3pt;margin-top:2.9pt;width:248.65pt;height:68.15pt;z-index:-125829374;mso-wrap-distance-left:8.9pt;mso-wrap-distance-right:5pt;mso-wrap-distance-bottom:5.75pt;mso-position-horizontal-relative:margin" wrapcoords="0 0 21600 0 21600 21600 0 21600 0 0">
            <v:imagedata r:id="rId10" o:title="image4"/>
            <w10:wrap type="square" side="left" anchorx="margin"/>
          </v:shape>
        </w:pict>
      </w:r>
      <w:r w:rsidR="007F3032">
        <w:t>ВИЧ-инфекция</w:t>
      </w:r>
      <w:r w:rsidR="007F3032">
        <w:tab/>
      </w:r>
      <w:proofErr w:type="gramStart"/>
      <w:r w:rsidR="007F3032">
        <w:t>хроническое</w:t>
      </w:r>
      <w:proofErr w:type="gramEnd"/>
    </w:p>
    <w:p w:rsidR="00DE3AD4" w:rsidRDefault="007F3032">
      <w:pPr>
        <w:pStyle w:val="20"/>
        <w:shd w:val="clear" w:color="auto" w:fill="auto"/>
        <w:spacing w:after="300" w:line="331" w:lineRule="exact"/>
        <w:jc w:val="both"/>
      </w:pPr>
      <w:r>
        <w:t>инфекционное заболевание. Конечной стадией развития ВИЧ-инфекции является синдром приобретенного иммунодефицита (СПИД), при котором иммунная система полностью истощается, у человека возникают тяжелые инфекционные болезни и опухоли.</w:t>
      </w:r>
    </w:p>
    <w:p w:rsidR="00DE3AD4" w:rsidRDefault="007F3032">
      <w:pPr>
        <w:pStyle w:val="20"/>
        <w:shd w:val="clear" w:color="auto" w:fill="auto"/>
        <w:spacing w:line="331" w:lineRule="exact"/>
        <w:ind w:left="3880"/>
        <w:jc w:val="left"/>
      </w:pPr>
      <w:r>
        <w:t>Как можно заразиться ВИЧ?</w:t>
      </w:r>
    </w:p>
    <w:p w:rsidR="00DE3AD4" w:rsidRDefault="007F3032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line="331" w:lineRule="exact"/>
        <w:ind w:firstLine="440"/>
        <w:jc w:val="both"/>
      </w:pPr>
      <w:r>
        <w:t>Половым путем: при незащищенных (без использования презерватива) сексуальных контактах.</w:t>
      </w:r>
    </w:p>
    <w:p w:rsidR="00DE3AD4" w:rsidRDefault="007F3032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331" w:lineRule="exact"/>
        <w:ind w:firstLine="440"/>
        <w:jc w:val="both"/>
      </w:pPr>
      <w:r>
        <w:t>Вертикальным путем: от больной матери ребенку во время беременности, родов, кормления грудью.</w:t>
      </w:r>
    </w:p>
    <w:p w:rsidR="00DE3AD4" w:rsidRDefault="007F3032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line="331" w:lineRule="exact"/>
        <w:ind w:firstLine="440"/>
        <w:jc w:val="both"/>
      </w:pPr>
      <w:r>
        <w:t>Парентеральным путем (через кровь).</w:t>
      </w:r>
    </w:p>
    <w:p w:rsidR="00DE3AD4" w:rsidRDefault="007F3032">
      <w:pPr>
        <w:pStyle w:val="20"/>
        <w:shd w:val="clear" w:color="auto" w:fill="auto"/>
        <w:spacing w:after="300" w:line="331" w:lineRule="exact"/>
        <w:ind w:firstLine="780"/>
        <w:jc w:val="both"/>
      </w:pPr>
      <w:r>
        <w:t>Вирус содержится в крови, спинномозговой жидкости, грудном молоке, секретах половых желез.</w:t>
      </w:r>
    </w:p>
    <w:p w:rsidR="00DE3AD4" w:rsidRDefault="007F3032">
      <w:pPr>
        <w:pStyle w:val="20"/>
        <w:shd w:val="clear" w:color="auto" w:fill="auto"/>
        <w:spacing w:line="331" w:lineRule="exact"/>
        <w:ind w:left="3460"/>
        <w:jc w:val="both"/>
      </w:pPr>
      <w:r>
        <w:t>Как предупредить заражение ВИЧ?</w:t>
      </w:r>
    </w:p>
    <w:p w:rsidR="00DE3AD4" w:rsidRDefault="007F3032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line="331" w:lineRule="exact"/>
        <w:ind w:firstLine="440"/>
        <w:jc w:val="both"/>
      </w:pPr>
      <w:r>
        <w:t>Защищенный секс - использование ПРЕЗЕРВАТИВОВ при каждом половом контакте. Презерватив позволяет снизить риск заражения ВИЧ, инфекциями, передаваемыми половым путем.</w:t>
      </w:r>
    </w:p>
    <w:p w:rsidR="00DE3AD4" w:rsidRDefault="007F3032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line="331" w:lineRule="exact"/>
        <w:ind w:firstLine="440"/>
        <w:jc w:val="both"/>
      </w:pPr>
      <w:r>
        <w:t>Отказ от употребления наркотиков.</w:t>
      </w:r>
    </w:p>
    <w:p w:rsidR="00DE3AD4" w:rsidRDefault="007F3032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line="331" w:lineRule="exact"/>
        <w:ind w:firstLine="440"/>
        <w:jc w:val="both"/>
      </w:pPr>
      <w:r>
        <w:t>Использование одноразового медицинского инструментария.</w:t>
      </w:r>
    </w:p>
    <w:p w:rsidR="00DE3AD4" w:rsidRDefault="007F3032">
      <w:pPr>
        <w:pStyle w:val="20"/>
        <w:shd w:val="clear" w:color="auto" w:fill="auto"/>
        <w:spacing w:line="331" w:lineRule="exact"/>
        <w:ind w:firstLine="780"/>
        <w:jc w:val="both"/>
      </w:pPr>
      <w:r>
        <w:t>Своевременное выявление и лечение предупреждает распространение ВИЧ-</w:t>
      </w:r>
    </w:p>
    <w:p w:rsidR="00DE3AD4" w:rsidRDefault="007F3032">
      <w:pPr>
        <w:pStyle w:val="20"/>
        <w:shd w:val="clear" w:color="auto" w:fill="auto"/>
        <w:spacing w:after="341" w:line="331" w:lineRule="exact"/>
        <w:jc w:val="both"/>
      </w:pPr>
      <w:r>
        <w:t>инфекции и замедляет развитие этого заболевания!</w:t>
      </w:r>
    </w:p>
    <w:p w:rsidR="00DE3AD4" w:rsidRDefault="007F3032">
      <w:pPr>
        <w:pStyle w:val="20"/>
        <w:shd w:val="clear" w:color="auto" w:fill="auto"/>
        <w:spacing w:after="35" w:line="280" w:lineRule="exact"/>
        <w:ind w:left="3560"/>
        <w:jc w:val="left"/>
      </w:pPr>
      <w:r>
        <w:t>Где можно пройти обследование?</w:t>
      </w:r>
    </w:p>
    <w:p w:rsidR="00DE3AD4" w:rsidRDefault="007F3032" w:rsidP="00C515B6">
      <w:pPr>
        <w:pStyle w:val="20"/>
        <w:shd w:val="clear" w:color="auto" w:fill="auto"/>
        <w:tabs>
          <w:tab w:val="left" w:pos="7034"/>
        </w:tabs>
        <w:spacing w:line="278" w:lineRule="exact"/>
        <w:ind w:firstLine="780"/>
        <w:jc w:val="both"/>
      </w:pPr>
      <w:r>
        <w:t>П</w:t>
      </w:r>
      <w:r w:rsidR="00C515B6">
        <w:t>олучить консультацию и пройти обследование на ВИЧ,</w:t>
      </w:r>
      <w:r>
        <w:t xml:space="preserve"> можно в </w:t>
      </w:r>
      <w:r w:rsidR="00C515B6">
        <w:t>КГБУЗ «</w:t>
      </w:r>
      <w:proofErr w:type="spellStart"/>
      <w:r w:rsidR="00C515B6">
        <w:t>Шарыповская</w:t>
      </w:r>
      <w:proofErr w:type="spellEnd"/>
      <w:r w:rsidR="00C515B6">
        <w:t xml:space="preserve"> городская больница»</w:t>
      </w:r>
      <w:r>
        <w:t xml:space="preserve"> по адресу: </w:t>
      </w:r>
      <w:proofErr w:type="gramStart"/>
      <w:r>
        <w:t>г</w:t>
      </w:r>
      <w:proofErr w:type="gramEnd"/>
      <w:r>
        <w:t xml:space="preserve">. </w:t>
      </w:r>
      <w:r w:rsidR="00C515B6">
        <w:t>Шарыпово, ул. Горького, 14А</w:t>
      </w:r>
      <w:r>
        <w:t xml:space="preserve">. Телефон </w:t>
      </w:r>
      <w:r w:rsidRPr="00C515B6">
        <w:rPr>
          <w:b/>
        </w:rPr>
        <w:t xml:space="preserve">«горячей линии» </w:t>
      </w:r>
      <w:r w:rsidR="00C515B6" w:rsidRPr="00C515B6">
        <w:rPr>
          <w:b/>
        </w:rPr>
        <w:t>25-2-45</w:t>
      </w:r>
      <w:r>
        <w:t>.</w:t>
      </w:r>
    </w:p>
    <w:p w:rsidR="00DE3AD4" w:rsidRDefault="00C515B6">
      <w:pPr>
        <w:pStyle w:val="20"/>
        <w:shd w:val="clear" w:color="auto" w:fill="auto"/>
        <w:spacing w:line="331" w:lineRule="exact"/>
        <w:ind w:firstLine="780"/>
        <w:jc w:val="both"/>
      </w:pPr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>
            <wp:simplePos x="0" y="0"/>
            <wp:positionH relativeFrom="column">
              <wp:posOffset>2555486</wp:posOffset>
            </wp:positionH>
            <wp:positionV relativeFrom="paragraph">
              <wp:posOffset>442036</wp:posOffset>
            </wp:positionV>
            <wp:extent cx="4382353" cy="3166280"/>
            <wp:effectExtent l="19050" t="0" r="0" b="0"/>
            <wp:wrapNone/>
            <wp:docPr id="8" name="Рисунок 8" descr="ÐÐ°ÑÑÐ¸Ð½ÐºÐ¸ Ð¿Ð¾ Ð·Ð°Ð¿ÑÐ¾ÑÑ Ð²Ð¸Ñ Ð¾Ð±ÑÐ»ÐµÐ´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²Ð¸Ñ Ð¾Ð±ÑÐ»ÐµÐ´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20" cy="316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32">
        <w:t xml:space="preserve">Обследование является </w:t>
      </w:r>
      <w:proofErr w:type="gramStart"/>
      <w:r w:rsidR="007F3032">
        <w:t>добровольным</w:t>
      </w:r>
      <w:proofErr w:type="gramEnd"/>
      <w:r w:rsidR="007F3032">
        <w:t xml:space="preserve"> и проводиться с соблюдением врачебной тайны Медицинский персонал несет ответственность за соблюдение этих требований. До и после обследования на ВИЧ медицинские работники проконсультируют Вас о целях и методах обследования, возможных результатах и других важных вопросах.</w:t>
      </w: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p w:rsidR="007F3032" w:rsidRDefault="007F3032">
      <w:pPr>
        <w:pStyle w:val="20"/>
        <w:shd w:val="clear" w:color="auto" w:fill="auto"/>
        <w:spacing w:line="331" w:lineRule="exact"/>
        <w:ind w:firstLine="780"/>
        <w:jc w:val="both"/>
      </w:pPr>
    </w:p>
    <w:sectPr w:rsidR="007F3032" w:rsidSect="00DE3AD4">
      <w:pgSz w:w="11900" w:h="16840"/>
      <w:pgMar w:top="413" w:right="643" w:bottom="413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B8" w:rsidRDefault="008803B8" w:rsidP="00DE3AD4">
      <w:r>
        <w:separator/>
      </w:r>
    </w:p>
  </w:endnote>
  <w:endnote w:type="continuationSeparator" w:id="0">
    <w:p w:rsidR="008803B8" w:rsidRDefault="008803B8" w:rsidP="00DE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B8" w:rsidRDefault="008803B8"/>
  </w:footnote>
  <w:footnote w:type="continuationSeparator" w:id="0">
    <w:p w:rsidR="008803B8" w:rsidRDefault="008803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74E"/>
    <w:multiLevelType w:val="multilevel"/>
    <w:tmpl w:val="97AAF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84E77"/>
    <w:multiLevelType w:val="multilevel"/>
    <w:tmpl w:val="F1422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917CE"/>
    <w:multiLevelType w:val="multilevel"/>
    <w:tmpl w:val="FA9CF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3AD4"/>
    <w:rsid w:val="001D0491"/>
    <w:rsid w:val="0039059C"/>
    <w:rsid w:val="00642C31"/>
    <w:rsid w:val="007438BC"/>
    <w:rsid w:val="007F3032"/>
    <w:rsid w:val="008803B8"/>
    <w:rsid w:val="00954200"/>
    <w:rsid w:val="00B305B9"/>
    <w:rsid w:val="00C515B6"/>
    <w:rsid w:val="00DE3AD4"/>
    <w:rsid w:val="00E1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A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A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3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DE3AD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DE3AD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DE3AD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DE3AD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5">
    <w:name w:val="Основной текст (2)"/>
    <w:basedOn w:val="2"/>
    <w:rsid w:val="00DE3AD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E3AD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E3A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sid w:val="00DE3AD4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DE3AD4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6">
    <w:name w:val="Основной текст (2)"/>
    <w:basedOn w:val="2"/>
    <w:rsid w:val="00DE3A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DE3AD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3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DE3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E3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DE3A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E3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sid w:val="00DE3AD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DE3A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DE3AD4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13pt2pt">
    <w:name w:val="Основной текст (2) + 13 pt;Полужирный;Интервал 2 pt"/>
    <w:basedOn w:val="2"/>
    <w:rsid w:val="00DE3AD4"/>
    <w:rPr>
      <w:b/>
      <w:bCs/>
      <w:color w:val="000000"/>
      <w:spacing w:val="5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3AD4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Garamond7pt">
    <w:name w:val="Основной текст (6) + Garamond;7 pt;Не полужирный;Курсив"/>
    <w:basedOn w:val="6"/>
    <w:rsid w:val="00DE3AD4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61">
    <w:name w:val="Основной текст (6)"/>
    <w:basedOn w:val="6"/>
    <w:rsid w:val="00DE3AD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3AD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E3AD4"/>
    <w:pPr>
      <w:shd w:val="clear" w:color="auto" w:fill="FFFFFF"/>
      <w:spacing w:line="322" w:lineRule="exact"/>
      <w:ind w:hanging="7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DE3AD4"/>
    <w:pPr>
      <w:shd w:val="clear" w:color="auto" w:fill="FFFFFF"/>
      <w:spacing w:before="45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E3AD4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E3AD4"/>
    <w:pPr>
      <w:shd w:val="clear" w:color="auto" w:fill="FFFFFF"/>
      <w:spacing w:before="780" w:after="1620" w:line="9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7">
    <w:name w:val="Основной текст (7)"/>
    <w:basedOn w:val="a"/>
    <w:link w:val="7Exact"/>
    <w:rsid w:val="00DE3AD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DE3AD4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F3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dcterms:created xsi:type="dcterms:W3CDTF">2019-05-16T08:11:00Z</dcterms:created>
  <dcterms:modified xsi:type="dcterms:W3CDTF">2019-05-16T08:11:00Z</dcterms:modified>
</cp:coreProperties>
</file>